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0E" w:rsidRPr="0015000E" w:rsidRDefault="0015000E" w:rsidP="0015000E">
      <w:pPr>
        <w:tabs>
          <w:tab w:val="clear" w:pos="907"/>
        </w:tabs>
        <w:spacing w:after="450" w:line="528" w:lineRule="atLeast"/>
        <w:outlineLvl w:val="0"/>
        <w:rPr>
          <w:rFonts w:cs="Helvetica"/>
          <w:color w:val="DB5C00"/>
          <w:kern w:val="36"/>
          <w:sz w:val="28"/>
          <w:szCs w:val="28"/>
        </w:rPr>
      </w:pPr>
      <w:r w:rsidRPr="0015000E">
        <w:rPr>
          <w:rFonts w:cs="Helvetica"/>
          <w:color w:val="DB5C00"/>
          <w:kern w:val="36"/>
          <w:sz w:val="28"/>
          <w:szCs w:val="28"/>
        </w:rPr>
        <w:t>Draaiboek campagneweek</w:t>
      </w:r>
      <w:r>
        <w:rPr>
          <w:rFonts w:cs="Helvetica"/>
          <w:color w:val="DB5C00"/>
          <w:kern w:val="36"/>
          <w:sz w:val="28"/>
          <w:szCs w:val="28"/>
        </w:rPr>
        <w:t xml:space="preserve"> 10 t/m 14 oktober 2022</w:t>
      </w:r>
    </w:p>
    <w:p w:rsidR="0015000E" w:rsidRPr="0015000E" w:rsidRDefault="0015000E" w:rsidP="0015000E">
      <w:pPr>
        <w:tabs>
          <w:tab w:val="clear" w:pos="907"/>
        </w:tabs>
        <w:spacing w:after="300"/>
        <w:rPr>
          <w:rFonts w:cs="Helvetica"/>
          <w:color w:val="1D1D1B"/>
          <w:sz w:val="20"/>
        </w:rPr>
      </w:pPr>
      <w:r w:rsidRPr="0015000E">
        <w:rPr>
          <w:rFonts w:cs="Helvetica"/>
          <w:color w:val="1D1D1B"/>
          <w:sz w:val="20"/>
        </w:rPr>
        <w:t xml:space="preserve">Wat kun je als coördinator doen om de </w:t>
      </w:r>
      <w:r w:rsidR="008D5A52">
        <w:rPr>
          <w:rFonts w:cs="Helvetica"/>
          <w:color w:val="1D1D1B"/>
          <w:sz w:val="20"/>
        </w:rPr>
        <w:t>energiebesparings</w:t>
      </w:r>
      <w:r w:rsidRPr="0015000E">
        <w:rPr>
          <w:rFonts w:cs="Helvetica"/>
          <w:color w:val="1D1D1B"/>
          <w:sz w:val="20"/>
        </w:rPr>
        <w:t>campagne te introduceren en uit te voeren in je organisatie? Denk aan de volgende stappen:</w:t>
      </w:r>
    </w:p>
    <w:p w:rsidR="0015000E" w:rsidRPr="0015000E" w:rsidRDefault="0015000E" w:rsidP="008D5A52">
      <w:pPr>
        <w:numPr>
          <w:ilvl w:val="0"/>
          <w:numId w:val="7"/>
        </w:numPr>
        <w:tabs>
          <w:tab w:val="clear" w:pos="907"/>
        </w:tabs>
        <w:spacing w:before="100" w:beforeAutospacing="1" w:after="100" w:afterAutospacing="1"/>
        <w:rPr>
          <w:rFonts w:cs="Helvetica"/>
          <w:color w:val="1D1D1B"/>
          <w:sz w:val="20"/>
        </w:rPr>
      </w:pPr>
      <w:r w:rsidRPr="0015000E">
        <w:rPr>
          <w:rFonts w:cs="Helvetica"/>
          <w:color w:val="1D1D1B"/>
          <w:sz w:val="20"/>
        </w:rPr>
        <w:t>Maak een afspraak met bestuur/directie en communicatieafdeling voor de aftrap van de campagne. Maak hiervan een korte video of artikel met foto.</w:t>
      </w:r>
    </w:p>
    <w:p w:rsidR="0015000E" w:rsidRPr="0015000E" w:rsidRDefault="0015000E" w:rsidP="008D5A52">
      <w:pPr>
        <w:numPr>
          <w:ilvl w:val="0"/>
          <w:numId w:val="8"/>
        </w:numPr>
        <w:tabs>
          <w:tab w:val="clear" w:pos="907"/>
        </w:tabs>
        <w:spacing w:before="100" w:beforeAutospacing="1" w:after="100" w:afterAutospacing="1"/>
        <w:rPr>
          <w:rFonts w:cs="Helvetica"/>
          <w:color w:val="1D1D1B"/>
          <w:sz w:val="20"/>
        </w:rPr>
      </w:pPr>
      <w:r w:rsidRPr="0015000E">
        <w:rPr>
          <w:rFonts w:cs="Helvetica"/>
          <w:color w:val="1D1D1B"/>
          <w:sz w:val="20"/>
        </w:rPr>
        <w:t>De bestuurder kan bijvoorbeeld met de campagnepil op de foto voor de dagelijkse dosis duurzaamheid.</w:t>
      </w:r>
    </w:p>
    <w:p w:rsidR="0015000E" w:rsidRPr="0015000E" w:rsidRDefault="0015000E" w:rsidP="008D5A52">
      <w:pPr>
        <w:numPr>
          <w:ilvl w:val="0"/>
          <w:numId w:val="8"/>
        </w:numPr>
        <w:tabs>
          <w:tab w:val="clear" w:pos="907"/>
        </w:tabs>
        <w:spacing w:before="100" w:beforeAutospacing="1" w:after="100" w:afterAutospacing="1"/>
        <w:rPr>
          <w:rFonts w:cs="Helvetica"/>
          <w:color w:val="1D1D1B"/>
          <w:sz w:val="20"/>
        </w:rPr>
      </w:pPr>
      <w:r w:rsidRPr="0015000E">
        <w:rPr>
          <w:rFonts w:cs="Helvetica"/>
          <w:color w:val="1D1D1B"/>
          <w:sz w:val="20"/>
        </w:rPr>
        <w:t>Of bestuur en management met de campagnevlag op de foto.</w:t>
      </w:r>
    </w:p>
    <w:p w:rsidR="0015000E" w:rsidRPr="0015000E" w:rsidRDefault="0015000E" w:rsidP="008D5A52">
      <w:pPr>
        <w:numPr>
          <w:ilvl w:val="0"/>
          <w:numId w:val="9"/>
        </w:numPr>
        <w:tabs>
          <w:tab w:val="clear" w:pos="907"/>
        </w:tabs>
        <w:spacing w:before="100" w:beforeAutospacing="1" w:after="100" w:afterAutospacing="1"/>
        <w:rPr>
          <w:rFonts w:cs="Helvetica"/>
          <w:color w:val="1D1D1B"/>
          <w:sz w:val="20"/>
        </w:rPr>
      </w:pPr>
      <w:r w:rsidRPr="0015000E">
        <w:rPr>
          <w:rFonts w:cs="Helvetica"/>
          <w:color w:val="1D1D1B"/>
          <w:sz w:val="20"/>
        </w:rPr>
        <w:t>Roep alle leidinggevenden op om er een kort agendapunt van te maken in bijvoorbeeld teambesprekingen, zodat iedereen over de campagne hoort.</w:t>
      </w:r>
    </w:p>
    <w:p w:rsidR="0015000E" w:rsidRPr="0015000E" w:rsidRDefault="0015000E" w:rsidP="008D5A52">
      <w:pPr>
        <w:numPr>
          <w:ilvl w:val="0"/>
          <w:numId w:val="9"/>
        </w:numPr>
        <w:tabs>
          <w:tab w:val="clear" w:pos="907"/>
        </w:tabs>
        <w:spacing w:before="100" w:beforeAutospacing="1" w:after="100" w:afterAutospacing="1"/>
        <w:rPr>
          <w:rFonts w:cs="Helvetica"/>
          <w:color w:val="1D1D1B"/>
          <w:sz w:val="20"/>
        </w:rPr>
      </w:pPr>
      <w:r w:rsidRPr="0015000E">
        <w:rPr>
          <w:rFonts w:cs="Helvetica"/>
          <w:color w:val="1D1D1B"/>
          <w:sz w:val="20"/>
        </w:rPr>
        <w:t>Bereid alvast de berichten per dag voor.</w:t>
      </w:r>
    </w:p>
    <w:p w:rsidR="0015000E" w:rsidRPr="0015000E" w:rsidRDefault="0015000E" w:rsidP="008D5A52">
      <w:pPr>
        <w:numPr>
          <w:ilvl w:val="0"/>
          <w:numId w:val="9"/>
        </w:numPr>
        <w:tabs>
          <w:tab w:val="clear" w:pos="907"/>
        </w:tabs>
        <w:spacing w:before="100" w:beforeAutospacing="1" w:after="100" w:afterAutospacing="1"/>
        <w:rPr>
          <w:rFonts w:cs="Helvetica"/>
          <w:color w:val="1D1D1B"/>
          <w:sz w:val="20"/>
        </w:rPr>
      </w:pPr>
      <w:r w:rsidRPr="0015000E">
        <w:rPr>
          <w:rFonts w:cs="Helvetica"/>
          <w:color w:val="1D1D1B"/>
          <w:sz w:val="20"/>
        </w:rPr>
        <w:t>Nodig de burgemeester of wethouder uit voor de opening op maandag, of voor bij een eigen actie. Vinden ze vaak geweldig leuk.</w:t>
      </w:r>
    </w:p>
    <w:p w:rsidR="0015000E" w:rsidRPr="0015000E" w:rsidRDefault="0015000E" w:rsidP="008D5A52">
      <w:pPr>
        <w:numPr>
          <w:ilvl w:val="0"/>
          <w:numId w:val="9"/>
        </w:numPr>
        <w:tabs>
          <w:tab w:val="clear" w:pos="907"/>
        </w:tabs>
        <w:spacing w:before="100" w:beforeAutospacing="1" w:after="100" w:afterAutospacing="1"/>
        <w:rPr>
          <w:rFonts w:cs="Helvetica"/>
          <w:color w:val="1D1D1B"/>
          <w:sz w:val="20"/>
        </w:rPr>
      </w:pPr>
      <w:r w:rsidRPr="0015000E">
        <w:rPr>
          <w:rFonts w:cs="Helvetica"/>
          <w:color w:val="1D1D1B"/>
          <w:sz w:val="20"/>
        </w:rPr>
        <w:t xml:space="preserve">Kijk of je een Green Team </w:t>
      </w:r>
      <w:proofErr w:type="spellStart"/>
      <w:r w:rsidRPr="0015000E">
        <w:rPr>
          <w:rFonts w:cs="Helvetica"/>
          <w:color w:val="1D1D1B"/>
          <w:sz w:val="20"/>
        </w:rPr>
        <w:t>Energiebesparen</w:t>
      </w:r>
      <w:proofErr w:type="spellEnd"/>
      <w:r w:rsidRPr="0015000E">
        <w:rPr>
          <w:rFonts w:cs="Helvetica"/>
          <w:color w:val="1D1D1B"/>
          <w:sz w:val="20"/>
        </w:rPr>
        <w:t xml:space="preserve"> kunt samenstellen die collega’s thuis willen helpen energie te besparen. Mooie actie als deze week elke dag 1 collega thuis geholpen kan worden door een bezoek van collega’s die in een uurtje de verwarmingsketel afstellen, isolatiemateriaal aanbrengen, kieren dichten, rondje huis beoordelen. Veel collega’s lopen nu tegen hoge kosten aan en weten vaak geen raad.</w:t>
      </w:r>
    </w:p>
    <w:p w:rsidR="0015000E" w:rsidRPr="0015000E" w:rsidRDefault="0015000E" w:rsidP="008D5A52">
      <w:pPr>
        <w:numPr>
          <w:ilvl w:val="0"/>
          <w:numId w:val="9"/>
        </w:numPr>
        <w:tabs>
          <w:tab w:val="clear" w:pos="907"/>
        </w:tabs>
        <w:ind w:left="357" w:hanging="357"/>
        <w:rPr>
          <w:rFonts w:cs="Helvetica"/>
          <w:color w:val="1D1D1B"/>
          <w:sz w:val="20"/>
        </w:rPr>
      </w:pPr>
      <w:r w:rsidRPr="0015000E">
        <w:rPr>
          <w:rFonts w:cs="Helvetica"/>
          <w:color w:val="1D1D1B"/>
          <w:sz w:val="20"/>
        </w:rPr>
        <w:t>Verzin een prijsvraag en deel als prijs bijvoorbeeld een douchetimer, spaarlamp of thermoshirt uit. Bijvoorbeeld: de eerste 100 oplossingen van de puzzel die binnenkomen krijgen een thermoshirt.</w:t>
      </w:r>
    </w:p>
    <w:p w:rsidR="0015000E" w:rsidRPr="0015000E" w:rsidRDefault="0015000E" w:rsidP="0015000E">
      <w:pPr>
        <w:tabs>
          <w:tab w:val="clear" w:pos="907"/>
        </w:tabs>
        <w:spacing w:before="120" w:after="120" w:line="396" w:lineRule="atLeast"/>
        <w:outlineLvl w:val="2"/>
        <w:rPr>
          <w:rFonts w:cs="Helvetica"/>
          <w:color w:val="DB5C00"/>
          <w:sz w:val="24"/>
          <w:szCs w:val="24"/>
        </w:rPr>
      </w:pPr>
      <w:r w:rsidRPr="0015000E">
        <w:rPr>
          <w:rFonts w:cs="Helvetica"/>
          <w:color w:val="DB5C00"/>
          <w:sz w:val="24"/>
          <w:szCs w:val="24"/>
        </w:rPr>
        <w:t>Plan de volgende acties in, pas het naar wens aan en voeg acties toe</w:t>
      </w:r>
    </w:p>
    <w:p w:rsidR="0015000E" w:rsidRPr="0015000E" w:rsidRDefault="0015000E" w:rsidP="0015000E">
      <w:pPr>
        <w:tabs>
          <w:tab w:val="clear" w:pos="907"/>
        </w:tabs>
        <w:spacing w:after="300"/>
        <w:rPr>
          <w:rFonts w:cs="Helvetica"/>
          <w:color w:val="1D1D1B"/>
          <w:sz w:val="20"/>
        </w:rPr>
      </w:pPr>
      <w:r w:rsidRPr="0015000E">
        <w:rPr>
          <w:rFonts w:cs="Helvetica"/>
          <w:b/>
          <w:bCs/>
          <w:color w:val="1D1D1B"/>
          <w:sz w:val="20"/>
        </w:rPr>
        <w:t>Maandag 10 oktober</w:t>
      </w:r>
    </w:p>
    <w:p w:rsidR="0015000E" w:rsidRPr="0015000E" w:rsidRDefault="0015000E" w:rsidP="008D5A52">
      <w:pPr>
        <w:numPr>
          <w:ilvl w:val="0"/>
          <w:numId w:val="10"/>
        </w:numPr>
        <w:tabs>
          <w:tab w:val="clear" w:pos="907"/>
        </w:tabs>
        <w:spacing w:before="100" w:beforeAutospacing="1" w:after="100" w:afterAutospacing="1"/>
        <w:rPr>
          <w:rFonts w:cs="Helvetica"/>
          <w:color w:val="1D1D1B"/>
          <w:sz w:val="20"/>
        </w:rPr>
      </w:pPr>
      <w:r w:rsidRPr="0015000E">
        <w:rPr>
          <w:rFonts w:cs="Helvetica"/>
          <w:color w:val="1D1D1B"/>
          <w:sz w:val="20"/>
        </w:rPr>
        <w:t>persbericht verzenden</w:t>
      </w:r>
    </w:p>
    <w:p w:rsidR="0015000E" w:rsidRPr="0015000E" w:rsidRDefault="0015000E" w:rsidP="008D5A52">
      <w:pPr>
        <w:numPr>
          <w:ilvl w:val="0"/>
          <w:numId w:val="10"/>
        </w:numPr>
        <w:tabs>
          <w:tab w:val="clear" w:pos="907"/>
        </w:tabs>
        <w:spacing w:before="100" w:beforeAutospacing="1" w:after="100" w:afterAutospacing="1"/>
        <w:rPr>
          <w:rFonts w:cs="Helvetica"/>
          <w:color w:val="1D1D1B"/>
          <w:sz w:val="20"/>
        </w:rPr>
      </w:pPr>
      <w:r w:rsidRPr="0015000E">
        <w:rPr>
          <w:rFonts w:cs="Helvetica"/>
          <w:color w:val="1D1D1B"/>
          <w:sz w:val="20"/>
        </w:rPr>
        <w:t>intranet:</w:t>
      </w:r>
      <w:r>
        <w:rPr>
          <w:rFonts w:cs="Helvetica"/>
          <w:color w:val="1D1D1B"/>
          <w:sz w:val="20"/>
        </w:rPr>
        <w:t xml:space="preserve"> </w:t>
      </w:r>
      <w:hyperlink r:id="rId7" w:tgtFrame="_blank" w:history="1">
        <w:r w:rsidRPr="0015000E">
          <w:rPr>
            <w:rFonts w:cs="Helvetica"/>
            <w:color w:val="39A935"/>
            <w:sz w:val="20"/>
            <w:u w:val="single"/>
          </w:rPr>
          <w:t>artikel met aankondiging campagne</w:t>
        </w:r>
      </w:hyperlink>
      <w:r>
        <w:rPr>
          <w:rFonts w:cs="Helvetica"/>
          <w:color w:val="1D1D1B"/>
          <w:sz w:val="20"/>
        </w:rPr>
        <w:t xml:space="preserve"> </w:t>
      </w:r>
      <w:r w:rsidRPr="0015000E">
        <w:rPr>
          <w:rFonts w:cs="Helvetica"/>
          <w:color w:val="1D1D1B"/>
          <w:sz w:val="20"/>
        </w:rPr>
        <w:t>vanuit de directie voor de medewerkers. Zet hiervoor de animaties uit de campagnetoolkit in</w:t>
      </w:r>
    </w:p>
    <w:p w:rsidR="0015000E" w:rsidRPr="0015000E" w:rsidRDefault="0015000E" w:rsidP="008D5A52">
      <w:pPr>
        <w:numPr>
          <w:ilvl w:val="0"/>
          <w:numId w:val="10"/>
        </w:numPr>
        <w:tabs>
          <w:tab w:val="clear" w:pos="907"/>
        </w:tabs>
        <w:spacing w:before="100" w:beforeAutospacing="1" w:after="100" w:afterAutospacing="1"/>
        <w:rPr>
          <w:rFonts w:cs="Helvetica"/>
          <w:color w:val="1D1D1B"/>
          <w:sz w:val="20"/>
        </w:rPr>
      </w:pPr>
      <w:r w:rsidRPr="0015000E">
        <w:rPr>
          <w:rFonts w:cs="Helvetica"/>
          <w:color w:val="1D1D1B"/>
          <w:sz w:val="20"/>
        </w:rPr>
        <w:t>website: artikel met bericht over de campagne. Zet hiervoor de animaties uit de campagnetoolkit in</w:t>
      </w:r>
    </w:p>
    <w:p w:rsidR="0015000E" w:rsidRPr="0015000E" w:rsidRDefault="0015000E" w:rsidP="008D5A52">
      <w:pPr>
        <w:numPr>
          <w:ilvl w:val="0"/>
          <w:numId w:val="10"/>
        </w:numPr>
        <w:tabs>
          <w:tab w:val="clear" w:pos="907"/>
        </w:tabs>
        <w:spacing w:before="100" w:beforeAutospacing="1" w:after="100" w:afterAutospacing="1"/>
        <w:rPr>
          <w:rFonts w:cs="Helvetica"/>
          <w:color w:val="1D1D1B"/>
          <w:sz w:val="20"/>
        </w:rPr>
      </w:pPr>
      <w:r w:rsidRPr="0015000E">
        <w:rPr>
          <w:rFonts w:cs="Helvetica"/>
          <w:color w:val="1D1D1B"/>
          <w:sz w:val="20"/>
        </w:rPr>
        <w:t>gebouw: vlag/banier en posters ophangen</w:t>
      </w:r>
    </w:p>
    <w:p w:rsidR="0015000E" w:rsidRPr="0015000E" w:rsidRDefault="0015000E" w:rsidP="008D5A52">
      <w:pPr>
        <w:numPr>
          <w:ilvl w:val="0"/>
          <w:numId w:val="10"/>
        </w:numPr>
        <w:tabs>
          <w:tab w:val="clear" w:pos="907"/>
        </w:tabs>
        <w:spacing w:before="100" w:beforeAutospacing="1" w:after="100" w:afterAutospacing="1"/>
        <w:rPr>
          <w:rFonts w:cs="Helvetica"/>
          <w:color w:val="1D1D1B"/>
          <w:sz w:val="20"/>
        </w:rPr>
      </w:pPr>
      <w:r w:rsidRPr="0015000E">
        <w:rPr>
          <w:rFonts w:cs="Helvetica"/>
          <w:color w:val="1D1D1B"/>
          <w:sz w:val="20"/>
        </w:rPr>
        <w:t>leg de campagnekrant (in ontwikkeling) op leestafels</w:t>
      </w:r>
    </w:p>
    <w:p w:rsidR="0015000E" w:rsidRPr="0015000E" w:rsidRDefault="0015000E" w:rsidP="008D5A52">
      <w:pPr>
        <w:numPr>
          <w:ilvl w:val="0"/>
          <w:numId w:val="10"/>
        </w:numPr>
        <w:tabs>
          <w:tab w:val="clear" w:pos="907"/>
        </w:tabs>
        <w:spacing w:before="100" w:beforeAutospacing="1" w:after="100" w:afterAutospacing="1"/>
        <w:rPr>
          <w:rFonts w:cs="Helvetica"/>
          <w:color w:val="1D1D1B"/>
          <w:sz w:val="20"/>
        </w:rPr>
      </w:pPr>
      <w:proofErr w:type="spellStart"/>
      <w:r w:rsidRPr="0015000E">
        <w:rPr>
          <w:rFonts w:cs="Helvetica"/>
          <w:color w:val="1D1D1B"/>
          <w:sz w:val="20"/>
        </w:rPr>
        <w:t>social</w:t>
      </w:r>
      <w:proofErr w:type="spellEnd"/>
      <w:r w:rsidRPr="0015000E">
        <w:rPr>
          <w:rFonts w:cs="Helvetica"/>
          <w:color w:val="1D1D1B"/>
          <w:sz w:val="20"/>
        </w:rPr>
        <w:t xml:space="preserve"> media: posten van 1 tot 3 tips. Gebruik hiervoor de </w:t>
      </w:r>
      <w:proofErr w:type="spellStart"/>
      <w:r w:rsidRPr="0015000E">
        <w:rPr>
          <w:rFonts w:cs="Helvetica"/>
          <w:color w:val="1D1D1B"/>
          <w:sz w:val="20"/>
        </w:rPr>
        <w:t>social</w:t>
      </w:r>
      <w:proofErr w:type="spellEnd"/>
      <w:r w:rsidRPr="0015000E">
        <w:rPr>
          <w:rFonts w:cs="Helvetica"/>
          <w:color w:val="1D1D1B"/>
          <w:sz w:val="20"/>
        </w:rPr>
        <w:t xml:space="preserve"> media afbeeldingen of de animaties uit de campagnetoolkit. Schrijf er je eigen verhaal bij (</w:t>
      </w:r>
      <w:proofErr w:type="spellStart"/>
      <w:r w:rsidRPr="0015000E">
        <w:rPr>
          <w:rFonts w:cs="Helvetica"/>
          <w:color w:val="1D1D1B"/>
          <w:sz w:val="20"/>
        </w:rPr>
        <w:t>caption</w:t>
      </w:r>
      <w:proofErr w:type="spellEnd"/>
      <w:r w:rsidRPr="0015000E">
        <w:rPr>
          <w:rFonts w:cs="Helvetica"/>
          <w:color w:val="1D1D1B"/>
          <w:sz w:val="20"/>
        </w:rPr>
        <w:t>) en gebruik de hashtags: #JDDD #</w:t>
      </w:r>
      <w:proofErr w:type="spellStart"/>
      <w:r w:rsidRPr="0015000E">
        <w:rPr>
          <w:rFonts w:cs="Helvetica"/>
          <w:color w:val="1D1D1B"/>
          <w:sz w:val="20"/>
        </w:rPr>
        <w:t>JeDagelijkseDosisDuurzaamheid</w:t>
      </w:r>
      <w:proofErr w:type="spellEnd"/>
      <w:r w:rsidRPr="0015000E">
        <w:rPr>
          <w:rFonts w:cs="Helvetica"/>
          <w:color w:val="1D1D1B"/>
          <w:sz w:val="20"/>
        </w:rPr>
        <w:t xml:space="preserve"> #</w:t>
      </w:r>
      <w:proofErr w:type="spellStart"/>
      <w:r w:rsidRPr="0015000E">
        <w:rPr>
          <w:rFonts w:cs="Helvetica"/>
          <w:color w:val="1D1D1B"/>
          <w:sz w:val="20"/>
        </w:rPr>
        <w:t>EnergiecampagneZorg</w:t>
      </w:r>
      <w:proofErr w:type="spellEnd"/>
      <w:r w:rsidRPr="0015000E">
        <w:rPr>
          <w:rFonts w:cs="Helvetica"/>
          <w:color w:val="1D1D1B"/>
          <w:sz w:val="20"/>
        </w:rPr>
        <w:t xml:space="preserve"> #</w:t>
      </w:r>
      <w:proofErr w:type="spellStart"/>
      <w:r w:rsidRPr="0015000E">
        <w:rPr>
          <w:rFonts w:cs="Helvetica"/>
          <w:color w:val="1D1D1B"/>
          <w:sz w:val="20"/>
        </w:rPr>
        <w:t>DuurzameZorg</w:t>
      </w:r>
      <w:proofErr w:type="spellEnd"/>
      <w:r w:rsidRPr="0015000E">
        <w:rPr>
          <w:rFonts w:cs="Helvetica"/>
          <w:color w:val="1D1D1B"/>
          <w:sz w:val="20"/>
        </w:rPr>
        <w:t>.</w:t>
      </w:r>
    </w:p>
    <w:p w:rsidR="0015000E" w:rsidRPr="0015000E" w:rsidRDefault="0015000E" w:rsidP="008D5A52">
      <w:pPr>
        <w:numPr>
          <w:ilvl w:val="0"/>
          <w:numId w:val="10"/>
        </w:numPr>
        <w:tabs>
          <w:tab w:val="clear" w:pos="907"/>
        </w:tabs>
        <w:spacing w:before="100" w:beforeAutospacing="1" w:after="100" w:afterAutospacing="1"/>
        <w:rPr>
          <w:rFonts w:cs="Helvetica"/>
          <w:color w:val="1D1D1B"/>
          <w:sz w:val="20"/>
        </w:rPr>
      </w:pPr>
      <w:r w:rsidRPr="0015000E">
        <w:rPr>
          <w:rFonts w:cs="Helvetica"/>
          <w:color w:val="1D1D1B"/>
          <w:sz w:val="20"/>
        </w:rPr>
        <w:t>eigen aanvullingen</w:t>
      </w:r>
    </w:p>
    <w:p w:rsidR="0015000E" w:rsidRDefault="0015000E" w:rsidP="0015000E">
      <w:pPr>
        <w:tabs>
          <w:tab w:val="clear" w:pos="907"/>
        </w:tabs>
        <w:spacing w:after="120"/>
        <w:rPr>
          <w:rFonts w:cs="Helvetica"/>
          <w:b/>
          <w:bCs/>
          <w:color w:val="1D1D1B"/>
          <w:sz w:val="20"/>
        </w:rPr>
      </w:pPr>
      <w:r w:rsidRPr="0015000E">
        <w:rPr>
          <w:rFonts w:cs="Helvetica"/>
          <w:b/>
          <w:bCs/>
          <w:color w:val="1D1D1B"/>
          <w:sz w:val="20"/>
        </w:rPr>
        <w:t>Dinsdag 11 oktober</w:t>
      </w:r>
    </w:p>
    <w:p w:rsidR="0015000E" w:rsidRPr="0015000E" w:rsidRDefault="00172A1F" w:rsidP="00172A1F">
      <w:pPr>
        <w:numPr>
          <w:ilvl w:val="0"/>
          <w:numId w:val="11"/>
        </w:numPr>
        <w:tabs>
          <w:tab w:val="clear" w:pos="907"/>
        </w:tabs>
        <w:spacing w:before="100" w:beforeAutospacing="1" w:after="100" w:afterAutospacing="1"/>
        <w:rPr>
          <w:rFonts w:cs="Helvetica"/>
          <w:color w:val="1D1D1B"/>
          <w:sz w:val="20"/>
        </w:rPr>
      </w:pPr>
      <w:r>
        <w:rPr>
          <w:rFonts w:cs="Helvetica"/>
          <w:b/>
          <w:bCs/>
          <w:noProof/>
          <w:color w:val="1D1D1B"/>
          <w:sz w:val="20"/>
        </w:rPr>
        <w:drawing>
          <wp:anchor distT="0" distB="0" distL="114300" distR="114300" simplePos="0" relativeHeight="251658240" behindDoc="0" locked="0" layoutInCell="1" allowOverlap="1" wp14:anchorId="297B3CD4">
            <wp:simplePos x="0" y="0"/>
            <wp:positionH relativeFrom="margin">
              <wp:posOffset>5480050</wp:posOffset>
            </wp:positionH>
            <wp:positionV relativeFrom="margin">
              <wp:posOffset>7360285</wp:posOffset>
            </wp:positionV>
            <wp:extent cx="609600" cy="609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www.milieuplatformzorg.nl energiecampagne150x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15000E" w:rsidRPr="0015000E">
        <w:rPr>
          <w:rFonts w:cs="Helvetica"/>
          <w:color w:val="1D1D1B"/>
          <w:sz w:val="20"/>
        </w:rPr>
        <w:t>gebouw: deel in de ochtend een appeltje uit aan alle medewerkers met een QR code die doorverwijst naar</w:t>
      </w:r>
      <w:r w:rsidR="0015000E">
        <w:rPr>
          <w:rFonts w:cs="Helvetica"/>
          <w:color w:val="1D1D1B"/>
          <w:sz w:val="20"/>
        </w:rPr>
        <w:t xml:space="preserve"> </w:t>
      </w:r>
      <w:hyperlink r:id="rId9" w:tgtFrame="_blank" w:history="1">
        <w:r w:rsidR="0015000E" w:rsidRPr="0015000E">
          <w:rPr>
            <w:rFonts w:cs="Helvetica"/>
            <w:color w:val="39A935"/>
            <w:sz w:val="20"/>
            <w:u w:val="single"/>
          </w:rPr>
          <w:t>de website met besparingstips</w:t>
        </w:r>
      </w:hyperlink>
      <w:r w:rsidRPr="0015000E">
        <w:rPr>
          <w:rFonts w:cs="Helvetica"/>
          <w:color w:val="1D1D1B"/>
          <w:sz w:val="20"/>
        </w:rPr>
        <w:t xml:space="preserve"> </w:t>
      </w:r>
    </w:p>
    <w:p w:rsidR="0015000E" w:rsidRPr="0015000E" w:rsidRDefault="0015000E" w:rsidP="008D5A52">
      <w:pPr>
        <w:numPr>
          <w:ilvl w:val="0"/>
          <w:numId w:val="11"/>
        </w:numPr>
        <w:tabs>
          <w:tab w:val="clear" w:pos="907"/>
        </w:tabs>
        <w:spacing w:before="100" w:beforeAutospacing="1" w:after="100" w:afterAutospacing="1"/>
        <w:rPr>
          <w:rFonts w:cs="Helvetica"/>
          <w:color w:val="1D1D1B"/>
          <w:sz w:val="20"/>
        </w:rPr>
      </w:pPr>
      <w:proofErr w:type="spellStart"/>
      <w:r w:rsidRPr="0015000E">
        <w:rPr>
          <w:rFonts w:cs="Helvetica"/>
          <w:color w:val="1D1D1B"/>
          <w:sz w:val="20"/>
        </w:rPr>
        <w:t>social</w:t>
      </w:r>
      <w:proofErr w:type="spellEnd"/>
      <w:r w:rsidRPr="0015000E">
        <w:rPr>
          <w:rFonts w:cs="Helvetica"/>
          <w:color w:val="1D1D1B"/>
          <w:sz w:val="20"/>
        </w:rPr>
        <w:t xml:space="preserve"> media: posten 1 tot 3 tips. Gebruik hiervoor de </w:t>
      </w:r>
      <w:proofErr w:type="spellStart"/>
      <w:r w:rsidRPr="0015000E">
        <w:rPr>
          <w:rFonts w:cs="Helvetica"/>
          <w:color w:val="1D1D1B"/>
          <w:sz w:val="20"/>
        </w:rPr>
        <w:t>social</w:t>
      </w:r>
      <w:proofErr w:type="spellEnd"/>
      <w:r w:rsidRPr="0015000E">
        <w:rPr>
          <w:rFonts w:cs="Helvetica"/>
          <w:color w:val="1D1D1B"/>
          <w:sz w:val="20"/>
        </w:rPr>
        <w:t xml:space="preserve"> media afbeeldingen of de animaties uit de campagnetoolkit. Schrijf er je eigen verhaal bij (</w:t>
      </w:r>
      <w:proofErr w:type="spellStart"/>
      <w:r w:rsidRPr="0015000E">
        <w:rPr>
          <w:rFonts w:cs="Helvetica"/>
          <w:color w:val="1D1D1B"/>
          <w:sz w:val="20"/>
        </w:rPr>
        <w:t>caption</w:t>
      </w:r>
      <w:proofErr w:type="spellEnd"/>
      <w:r w:rsidRPr="0015000E">
        <w:rPr>
          <w:rFonts w:cs="Helvetica"/>
          <w:color w:val="1D1D1B"/>
          <w:sz w:val="20"/>
        </w:rPr>
        <w:t xml:space="preserve">) </w:t>
      </w:r>
      <w:r w:rsidRPr="0015000E">
        <w:rPr>
          <w:rFonts w:cs="Helvetica"/>
          <w:color w:val="1D1D1B"/>
          <w:sz w:val="20"/>
        </w:rPr>
        <w:lastRenderedPageBreak/>
        <w:t>en gebruik de hashtags: #JDDD #</w:t>
      </w:r>
      <w:proofErr w:type="spellStart"/>
      <w:r w:rsidRPr="0015000E">
        <w:rPr>
          <w:rFonts w:cs="Helvetica"/>
          <w:color w:val="1D1D1B"/>
          <w:sz w:val="20"/>
        </w:rPr>
        <w:t>JeDagelijkseDosisDuurzaamheid</w:t>
      </w:r>
      <w:proofErr w:type="spellEnd"/>
      <w:r w:rsidRPr="0015000E">
        <w:rPr>
          <w:rFonts w:cs="Helvetica"/>
          <w:color w:val="1D1D1B"/>
          <w:sz w:val="20"/>
        </w:rPr>
        <w:t xml:space="preserve"> #</w:t>
      </w:r>
      <w:proofErr w:type="spellStart"/>
      <w:r w:rsidRPr="0015000E">
        <w:rPr>
          <w:rFonts w:cs="Helvetica"/>
          <w:color w:val="1D1D1B"/>
          <w:sz w:val="20"/>
        </w:rPr>
        <w:t>EnergiecampagneZorg</w:t>
      </w:r>
      <w:proofErr w:type="spellEnd"/>
      <w:r w:rsidRPr="0015000E">
        <w:rPr>
          <w:rFonts w:cs="Helvetica"/>
          <w:color w:val="1D1D1B"/>
          <w:sz w:val="20"/>
        </w:rPr>
        <w:t xml:space="preserve"> #</w:t>
      </w:r>
      <w:proofErr w:type="spellStart"/>
      <w:r w:rsidRPr="0015000E">
        <w:rPr>
          <w:rFonts w:cs="Helvetica"/>
          <w:color w:val="1D1D1B"/>
          <w:sz w:val="20"/>
        </w:rPr>
        <w:t>DuurzameZorg</w:t>
      </w:r>
      <w:proofErr w:type="spellEnd"/>
      <w:r w:rsidRPr="0015000E">
        <w:rPr>
          <w:rFonts w:cs="Helvetica"/>
          <w:color w:val="1D1D1B"/>
          <w:sz w:val="20"/>
        </w:rPr>
        <w:t>.</w:t>
      </w:r>
    </w:p>
    <w:p w:rsidR="0015000E" w:rsidRPr="0015000E" w:rsidRDefault="0015000E" w:rsidP="008D5A52">
      <w:pPr>
        <w:numPr>
          <w:ilvl w:val="0"/>
          <w:numId w:val="11"/>
        </w:numPr>
        <w:tabs>
          <w:tab w:val="clear" w:pos="907"/>
        </w:tabs>
        <w:spacing w:before="100" w:beforeAutospacing="1" w:after="100" w:afterAutospacing="1"/>
        <w:rPr>
          <w:rFonts w:cs="Helvetica"/>
          <w:color w:val="1D1D1B"/>
          <w:sz w:val="20"/>
        </w:rPr>
      </w:pPr>
      <w:r w:rsidRPr="0015000E">
        <w:rPr>
          <w:rFonts w:cs="Helvetica"/>
          <w:color w:val="1D1D1B"/>
          <w:sz w:val="20"/>
        </w:rPr>
        <w:t>eigen aanvullingen</w:t>
      </w:r>
    </w:p>
    <w:p w:rsidR="0015000E" w:rsidRPr="0015000E" w:rsidRDefault="0015000E" w:rsidP="0015000E">
      <w:pPr>
        <w:tabs>
          <w:tab w:val="clear" w:pos="907"/>
        </w:tabs>
        <w:spacing w:after="120"/>
        <w:rPr>
          <w:rFonts w:cs="Helvetica"/>
          <w:color w:val="1D1D1B"/>
          <w:sz w:val="20"/>
        </w:rPr>
      </w:pPr>
      <w:r w:rsidRPr="0015000E">
        <w:rPr>
          <w:rFonts w:cs="Helvetica"/>
          <w:b/>
          <w:bCs/>
          <w:color w:val="1D1D1B"/>
          <w:sz w:val="20"/>
        </w:rPr>
        <w:t>Woensdag 12 oktober</w:t>
      </w:r>
    </w:p>
    <w:p w:rsidR="0015000E" w:rsidRPr="0015000E" w:rsidRDefault="0015000E" w:rsidP="008D5A52">
      <w:pPr>
        <w:numPr>
          <w:ilvl w:val="0"/>
          <w:numId w:val="12"/>
        </w:numPr>
        <w:tabs>
          <w:tab w:val="clear" w:pos="907"/>
        </w:tabs>
        <w:spacing w:before="100" w:beforeAutospacing="1" w:after="100" w:afterAutospacing="1"/>
        <w:rPr>
          <w:rFonts w:cs="Helvetica"/>
          <w:color w:val="1D1D1B"/>
          <w:sz w:val="20"/>
        </w:rPr>
      </w:pPr>
      <w:r w:rsidRPr="0015000E">
        <w:rPr>
          <w:rFonts w:cs="Helvetica"/>
          <w:color w:val="1D1D1B"/>
          <w:sz w:val="20"/>
        </w:rPr>
        <w:t xml:space="preserve">gebouw: doe mee met de actie Licht Uit van 20.00-21.00u. Kies een gebouw waar weinig/geen bewoners zijn of doe de </w:t>
      </w:r>
      <w:proofErr w:type="spellStart"/>
      <w:r w:rsidRPr="0015000E">
        <w:rPr>
          <w:rFonts w:cs="Helvetica"/>
          <w:color w:val="1D1D1B"/>
          <w:sz w:val="20"/>
        </w:rPr>
        <w:t>dakverlichting</w:t>
      </w:r>
      <w:proofErr w:type="spellEnd"/>
      <w:r w:rsidRPr="0015000E">
        <w:rPr>
          <w:rFonts w:cs="Helvetica"/>
          <w:color w:val="1D1D1B"/>
          <w:sz w:val="20"/>
        </w:rPr>
        <w:t xml:space="preserve"> uit. Maak er een persbericht van. Nodig de burgemeester/wethouder en de pers erbij uit. Maak er een eigen verhaal van.</w:t>
      </w:r>
    </w:p>
    <w:p w:rsidR="0015000E" w:rsidRPr="0015000E" w:rsidRDefault="0015000E" w:rsidP="008D5A52">
      <w:pPr>
        <w:numPr>
          <w:ilvl w:val="0"/>
          <w:numId w:val="12"/>
        </w:numPr>
        <w:tabs>
          <w:tab w:val="clear" w:pos="907"/>
        </w:tabs>
        <w:spacing w:before="100" w:beforeAutospacing="1" w:after="100" w:afterAutospacing="1"/>
        <w:rPr>
          <w:rFonts w:cs="Helvetica"/>
          <w:color w:val="1D1D1B"/>
          <w:sz w:val="20"/>
        </w:rPr>
      </w:pPr>
      <w:proofErr w:type="spellStart"/>
      <w:r w:rsidRPr="0015000E">
        <w:rPr>
          <w:rFonts w:cs="Helvetica"/>
          <w:color w:val="1D1D1B"/>
          <w:sz w:val="20"/>
        </w:rPr>
        <w:t>social</w:t>
      </w:r>
      <w:proofErr w:type="spellEnd"/>
      <w:r w:rsidRPr="0015000E">
        <w:rPr>
          <w:rFonts w:cs="Helvetica"/>
          <w:color w:val="1D1D1B"/>
          <w:sz w:val="20"/>
        </w:rPr>
        <w:t xml:space="preserve"> media: posten 1 tot 3 tips. Gebruik hiervoor de </w:t>
      </w:r>
      <w:proofErr w:type="spellStart"/>
      <w:r w:rsidRPr="0015000E">
        <w:rPr>
          <w:rFonts w:cs="Helvetica"/>
          <w:color w:val="1D1D1B"/>
          <w:sz w:val="20"/>
        </w:rPr>
        <w:t>social</w:t>
      </w:r>
      <w:proofErr w:type="spellEnd"/>
      <w:r w:rsidRPr="0015000E">
        <w:rPr>
          <w:rFonts w:cs="Helvetica"/>
          <w:color w:val="1D1D1B"/>
          <w:sz w:val="20"/>
        </w:rPr>
        <w:t xml:space="preserve"> media afbeeldingen of de animaties uit de campagnetoolkit. Schrijf er je eigen verhaal bij (</w:t>
      </w:r>
      <w:proofErr w:type="spellStart"/>
      <w:r w:rsidRPr="0015000E">
        <w:rPr>
          <w:rFonts w:cs="Helvetica"/>
          <w:color w:val="1D1D1B"/>
          <w:sz w:val="20"/>
        </w:rPr>
        <w:t>caption</w:t>
      </w:r>
      <w:proofErr w:type="spellEnd"/>
      <w:r w:rsidRPr="0015000E">
        <w:rPr>
          <w:rFonts w:cs="Helvetica"/>
          <w:color w:val="1D1D1B"/>
          <w:sz w:val="20"/>
        </w:rPr>
        <w:t>) en gebruik de hashtags: #JDDD #</w:t>
      </w:r>
      <w:proofErr w:type="spellStart"/>
      <w:r w:rsidRPr="0015000E">
        <w:rPr>
          <w:rFonts w:cs="Helvetica"/>
          <w:color w:val="1D1D1B"/>
          <w:sz w:val="20"/>
        </w:rPr>
        <w:t>JeDagelijkseDosisDuurzaamheid</w:t>
      </w:r>
      <w:proofErr w:type="spellEnd"/>
      <w:r w:rsidRPr="0015000E">
        <w:rPr>
          <w:rFonts w:cs="Helvetica"/>
          <w:color w:val="1D1D1B"/>
          <w:sz w:val="20"/>
        </w:rPr>
        <w:t xml:space="preserve"> #</w:t>
      </w:r>
      <w:proofErr w:type="spellStart"/>
      <w:r w:rsidRPr="0015000E">
        <w:rPr>
          <w:rFonts w:cs="Helvetica"/>
          <w:color w:val="1D1D1B"/>
          <w:sz w:val="20"/>
        </w:rPr>
        <w:t>EnergiecampagneZorg</w:t>
      </w:r>
      <w:proofErr w:type="spellEnd"/>
      <w:r w:rsidRPr="0015000E">
        <w:rPr>
          <w:rFonts w:cs="Helvetica"/>
          <w:color w:val="1D1D1B"/>
          <w:sz w:val="20"/>
        </w:rPr>
        <w:t xml:space="preserve"> #</w:t>
      </w:r>
      <w:proofErr w:type="spellStart"/>
      <w:r w:rsidRPr="0015000E">
        <w:rPr>
          <w:rFonts w:cs="Helvetica"/>
          <w:color w:val="1D1D1B"/>
          <w:sz w:val="20"/>
        </w:rPr>
        <w:t>DuurzameZorg</w:t>
      </w:r>
      <w:proofErr w:type="spellEnd"/>
      <w:r w:rsidRPr="0015000E">
        <w:rPr>
          <w:rFonts w:cs="Helvetica"/>
          <w:color w:val="1D1D1B"/>
          <w:sz w:val="20"/>
        </w:rPr>
        <w:t>.</w:t>
      </w:r>
    </w:p>
    <w:p w:rsidR="0015000E" w:rsidRPr="0015000E" w:rsidRDefault="0015000E" w:rsidP="008D5A52">
      <w:pPr>
        <w:numPr>
          <w:ilvl w:val="0"/>
          <w:numId w:val="12"/>
        </w:numPr>
        <w:tabs>
          <w:tab w:val="clear" w:pos="907"/>
        </w:tabs>
        <w:spacing w:before="100" w:beforeAutospacing="1" w:after="100" w:afterAutospacing="1"/>
        <w:rPr>
          <w:rFonts w:cs="Helvetica"/>
          <w:color w:val="1D1D1B"/>
          <w:sz w:val="20"/>
        </w:rPr>
      </w:pPr>
      <w:r w:rsidRPr="0015000E">
        <w:rPr>
          <w:rFonts w:cs="Helvetica"/>
          <w:color w:val="1D1D1B"/>
          <w:sz w:val="20"/>
        </w:rPr>
        <w:t>eigen aanvullingen</w:t>
      </w:r>
    </w:p>
    <w:p w:rsidR="0015000E" w:rsidRPr="0015000E" w:rsidRDefault="0015000E" w:rsidP="0015000E">
      <w:pPr>
        <w:tabs>
          <w:tab w:val="clear" w:pos="907"/>
        </w:tabs>
        <w:spacing w:after="120"/>
        <w:rPr>
          <w:rFonts w:cs="Helvetica"/>
          <w:color w:val="1D1D1B"/>
          <w:sz w:val="20"/>
        </w:rPr>
      </w:pPr>
      <w:r w:rsidRPr="0015000E">
        <w:rPr>
          <w:rFonts w:cs="Helvetica"/>
          <w:b/>
          <w:bCs/>
          <w:color w:val="1D1D1B"/>
          <w:sz w:val="20"/>
        </w:rPr>
        <w:t>Donderdag 13 oktober</w:t>
      </w:r>
    </w:p>
    <w:p w:rsidR="0015000E" w:rsidRPr="0015000E" w:rsidRDefault="0015000E" w:rsidP="008D5A52">
      <w:pPr>
        <w:numPr>
          <w:ilvl w:val="0"/>
          <w:numId w:val="13"/>
        </w:numPr>
        <w:tabs>
          <w:tab w:val="clear" w:pos="907"/>
        </w:tabs>
        <w:spacing w:before="100" w:beforeAutospacing="1" w:after="100" w:afterAutospacing="1"/>
        <w:rPr>
          <w:rFonts w:cs="Helvetica"/>
          <w:color w:val="1D1D1B"/>
          <w:sz w:val="20"/>
        </w:rPr>
      </w:pPr>
      <w:r w:rsidRPr="0015000E">
        <w:rPr>
          <w:rFonts w:cs="Helvetica"/>
          <w:color w:val="1D1D1B"/>
          <w:sz w:val="20"/>
        </w:rPr>
        <w:t>intranet: zijn de interne kanalen van jouw organisatie interactief? Moedig medewerkers aan om te reageren met aanvullende tips. Maak er de dag “Wij denken allemaal mee” van</w:t>
      </w:r>
    </w:p>
    <w:p w:rsidR="0015000E" w:rsidRPr="0015000E" w:rsidRDefault="0015000E" w:rsidP="008D5A52">
      <w:pPr>
        <w:numPr>
          <w:ilvl w:val="0"/>
          <w:numId w:val="13"/>
        </w:numPr>
        <w:tabs>
          <w:tab w:val="clear" w:pos="907"/>
        </w:tabs>
        <w:spacing w:before="100" w:beforeAutospacing="1" w:after="100" w:afterAutospacing="1"/>
        <w:rPr>
          <w:rFonts w:cs="Helvetica"/>
          <w:color w:val="1D1D1B"/>
          <w:sz w:val="20"/>
        </w:rPr>
      </w:pPr>
      <w:proofErr w:type="spellStart"/>
      <w:r w:rsidRPr="0015000E">
        <w:rPr>
          <w:rFonts w:cs="Helvetica"/>
          <w:color w:val="1D1D1B"/>
          <w:sz w:val="20"/>
        </w:rPr>
        <w:t>social</w:t>
      </w:r>
      <w:proofErr w:type="spellEnd"/>
      <w:r w:rsidRPr="0015000E">
        <w:rPr>
          <w:rFonts w:cs="Helvetica"/>
          <w:color w:val="1D1D1B"/>
          <w:sz w:val="20"/>
        </w:rPr>
        <w:t xml:space="preserve"> media: posten 1 tot 3 tips. Gebruik hiervoor de </w:t>
      </w:r>
      <w:proofErr w:type="spellStart"/>
      <w:r w:rsidRPr="0015000E">
        <w:rPr>
          <w:rFonts w:cs="Helvetica"/>
          <w:color w:val="1D1D1B"/>
          <w:sz w:val="20"/>
        </w:rPr>
        <w:t>social</w:t>
      </w:r>
      <w:proofErr w:type="spellEnd"/>
      <w:r w:rsidRPr="0015000E">
        <w:rPr>
          <w:rFonts w:cs="Helvetica"/>
          <w:color w:val="1D1D1B"/>
          <w:sz w:val="20"/>
        </w:rPr>
        <w:t xml:space="preserve"> media afbeeldingen of de animaties uit de campagnetoolkit. Schrijf er je eigen verhaal bij (</w:t>
      </w:r>
      <w:proofErr w:type="spellStart"/>
      <w:r w:rsidRPr="0015000E">
        <w:rPr>
          <w:rFonts w:cs="Helvetica"/>
          <w:color w:val="1D1D1B"/>
          <w:sz w:val="20"/>
        </w:rPr>
        <w:t>caption</w:t>
      </w:r>
      <w:proofErr w:type="spellEnd"/>
      <w:r w:rsidRPr="0015000E">
        <w:rPr>
          <w:rFonts w:cs="Helvetica"/>
          <w:color w:val="1D1D1B"/>
          <w:sz w:val="20"/>
        </w:rPr>
        <w:t>) en gebruik de hashtags: #JDDD #</w:t>
      </w:r>
      <w:proofErr w:type="spellStart"/>
      <w:r w:rsidRPr="0015000E">
        <w:rPr>
          <w:rFonts w:cs="Helvetica"/>
          <w:color w:val="1D1D1B"/>
          <w:sz w:val="20"/>
        </w:rPr>
        <w:t>JeDagelijkseDosisDuurzaamheid</w:t>
      </w:r>
      <w:proofErr w:type="spellEnd"/>
      <w:r w:rsidRPr="0015000E">
        <w:rPr>
          <w:rFonts w:cs="Helvetica"/>
          <w:color w:val="1D1D1B"/>
          <w:sz w:val="20"/>
        </w:rPr>
        <w:t xml:space="preserve"> #</w:t>
      </w:r>
      <w:proofErr w:type="spellStart"/>
      <w:r w:rsidRPr="0015000E">
        <w:rPr>
          <w:rFonts w:cs="Helvetica"/>
          <w:color w:val="1D1D1B"/>
          <w:sz w:val="20"/>
        </w:rPr>
        <w:t>EnergiecampagneZorg</w:t>
      </w:r>
      <w:proofErr w:type="spellEnd"/>
      <w:r w:rsidRPr="0015000E">
        <w:rPr>
          <w:rFonts w:cs="Helvetica"/>
          <w:color w:val="1D1D1B"/>
          <w:sz w:val="20"/>
        </w:rPr>
        <w:t xml:space="preserve"> #</w:t>
      </w:r>
      <w:proofErr w:type="spellStart"/>
      <w:r w:rsidRPr="0015000E">
        <w:rPr>
          <w:rFonts w:cs="Helvetica"/>
          <w:color w:val="1D1D1B"/>
          <w:sz w:val="20"/>
        </w:rPr>
        <w:t>DuurzameZorg</w:t>
      </w:r>
      <w:proofErr w:type="spellEnd"/>
      <w:r w:rsidRPr="0015000E">
        <w:rPr>
          <w:rFonts w:cs="Helvetica"/>
          <w:color w:val="1D1D1B"/>
          <w:sz w:val="20"/>
        </w:rPr>
        <w:t>.</w:t>
      </w:r>
    </w:p>
    <w:p w:rsidR="0015000E" w:rsidRPr="0015000E" w:rsidRDefault="0015000E" w:rsidP="008D5A52">
      <w:pPr>
        <w:numPr>
          <w:ilvl w:val="0"/>
          <w:numId w:val="13"/>
        </w:numPr>
        <w:tabs>
          <w:tab w:val="clear" w:pos="907"/>
        </w:tabs>
        <w:spacing w:before="100" w:beforeAutospacing="1" w:after="100" w:afterAutospacing="1"/>
        <w:rPr>
          <w:rFonts w:cs="Helvetica"/>
          <w:color w:val="1D1D1B"/>
          <w:sz w:val="20"/>
        </w:rPr>
      </w:pPr>
      <w:r w:rsidRPr="0015000E">
        <w:rPr>
          <w:rFonts w:cs="Helvetica"/>
          <w:color w:val="1D1D1B"/>
          <w:sz w:val="20"/>
        </w:rPr>
        <w:t>eigen aanvullingen</w:t>
      </w:r>
    </w:p>
    <w:p w:rsidR="0015000E" w:rsidRPr="0015000E" w:rsidRDefault="0015000E" w:rsidP="0015000E">
      <w:pPr>
        <w:tabs>
          <w:tab w:val="clear" w:pos="907"/>
        </w:tabs>
        <w:spacing w:after="120"/>
        <w:rPr>
          <w:rFonts w:cs="Helvetica"/>
          <w:color w:val="1D1D1B"/>
          <w:sz w:val="20"/>
        </w:rPr>
      </w:pPr>
      <w:r w:rsidRPr="0015000E">
        <w:rPr>
          <w:rFonts w:cs="Helvetica"/>
          <w:b/>
          <w:bCs/>
          <w:color w:val="1D1D1B"/>
          <w:sz w:val="20"/>
        </w:rPr>
        <w:t>Vrijdag 14 oktober</w:t>
      </w:r>
    </w:p>
    <w:p w:rsidR="0015000E" w:rsidRPr="0015000E" w:rsidRDefault="0015000E" w:rsidP="008D5A52">
      <w:pPr>
        <w:numPr>
          <w:ilvl w:val="0"/>
          <w:numId w:val="14"/>
        </w:numPr>
        <w:tabs>
          <w:tab w:val="clear" w:pos="907"/>
        </w:tabs>
        <w:spacing w:before="100" w:beforeAutospacing="1" w:after="100" w:afterAutospacing="1"/>
        <w:rPr>
          <w:rFonts w:cs="Helvetica"/>
          <w:color w:val="1D1D1B"/>
          <w:sz w:val="20"/>
        </w:rPr>
      </w:pPr>
      <w:r w:rsidRPr="0015000E">
        <w:rPr>
          <w:rFonts w:cs="Helvetica"/>
          <w:color w:val="1D1D1B"/>
          <w:sz w:val="20"/>
        </w:rPr>
        <w:t>medewerkers thuis: focus op wat de medewerkers thuis kunnen doen. Deel de placemat met 24 energiebesparingstips uit.</w:t>
      </w:r>
    </w:p>
    <w:p w:rsidR="0015000E" w:rsidRPr="0015000E" w:rsidRDefault="0015000E" w:rsidP="008D5A52">
      <w:pPr>
        <w:numPr>
          <w:ilvl w:val="0"/>
          <w:numId w:val="14"/>
        </w:numPr>
        <w:tabs>
          <w:tab w:val="clear" w:pos="907"/>
        </w:tabs>
        <w:spacing w:before="100" w:beforeAutospacing="1" w:after="100" w:afterAutospacing="1"/>
        <w:rPr>
          <w:rFonts w:cs="Helvetica"/>
          <w:color w:val="1D1D1B"/>
          <w:sz w:val="20"/>
        </w:rPr>
      </w:pPr>
      <w:r w:rsidRPr="0015000E">
        <w:rPr>
          <w:rFonts w:cs="Helvetica"/>
          <w:color w:val="1D1D1B"/>
          <w:sz w:val="20"/>
        </w:rPr>
        <w:t xml:space="preserve">help elkaar: creëer Green Teams </w:t>
      </w:r>
      <w:proofErr w:type="spellStart"/>
      <w:r w:rsidRPr="0015000E">
        <w:rPr>
          <w:rFonts w:cs="Helvetica"/>
          <w:color w:val="1D1D1B"/>
          <w:sz w:val="20"/>
        </w:rPr>
        <w:t>Energiebesparen</w:t>
      </w:r>
      <w:proofErr w:type="spellEnd"/>
      <w:r w:rsidRPr="0015000E">
        <w:rPr>
          <w:rFonts w:cs="Helvetica"/>
          <w:color w:val="1D1D1B"/>
          <w:sz w:val="20"/>
        </w:rPr>
        <w:t xml:space="preserve"> om collega’s thuis te helpen energie te besparen (vergelijk met energiecoach van de gemeente). Met name collega’s die niet zo handig zijn, zijn hier enorm mee geholpen.</w:t>
      </w:r>
    </w:p>
    <w:p w:rsidR="0015000E" w:rsidRPr="0015000E" w:rsidRDefault="0015000E" w:rsidP="008D5A52">
      <w:pPr>
        <w:numPr>
          <w:ilvl w:val="0"/>
          <w:numId w:val="14"/>
        </w:numPr>
        <w:tabs>
          <w:tab w:val="clear" w:pos="907"/>
        </w:tabs>
        <w:spacing w:before="100" w:beforeAutospacing="1" w:after="100" w:afterAutospacing="1"/>
        <w:rPr>
          <w:rFonts w:cs="Helvetica"/>
          <w:color w:val="1D1D1B"/>
          <w:sz w:val="20"/>
        </w:rPr>
      </w:pPr>
      <w:proofErr w:type="spellStart"/>
      <w:r w:rsidRPr="0015000E">
        <w:rPr>
          <w:rFonts w:cs="Helvetica"/>
          <w:color w:val="1D1D1B"/>
          <w:sz w:val="20"/>
        </w:rPr>
        <w:t>social</w:t>
      </w:r>
      <w:proofErr w:type="spellEnd"/>
      <w:r w:rsidRPr="0015000E">
        <w:rPr>
          <w:rFonts w:cs="Helvetica"/>
          <w:color w:val="1D1D1B"/>
          <w:sz w:val="20"/>
        </w:rPr>
        <w:t xml:space="preserve"> media: posten 1 tot 3 tips. Gebruik hiervoor de </w:t>
      </w:r>
      <w:proofErr w:type="spellStart"/>
      <w:r w:rsidRPr="0015000E">
        <w:rPr>
          <w:rFonts w:cs="Helvetica"/>
          <w:color w:val="1D1D1B"/>
          <w:sz w:val="20"/>
        </w:rPr>
        <w:t>social</w:t>
      </w:r>
      <w:proofErr w:type="spellEnd"/>
      <w:r w:rsidRPr="0015000E">
        <w:rPr>
          <w:rFonts w:cs="Helvetica"/>
          <w:color w:val="1D1D1B"/>
          <w:sz w:val="20"/>
        </w:rPr>
        <w:t xml:space="preserve"> media afbeeldingen of de animaties uit de campagnetoolkit. Schrijf er je eigen verhaal bij (</w:t>
      </w:r>
      <w:proofErr w:type="spellStart"/>
      <w:r w:rsidRPr="0015000E">
        <w:rPr>
          <w:rFonts w:cs="Helvetica"/>
          <w:color w:val="1D1D1B"/>
          <w:sz w:val="20"/>
        </w:rPr>
        <w:t>caption</w:t>
      </w:r>
      <w:proofErr w:type="spellEnd"/>
      <w:r w:rsidRPr="0015000E">
        <w:rPr>
          <w:rFonts w:cs="Helvetica"/>
          <w:color w:val="1D1D1B"/>
          <w:sz w:val="20"/>
        </w:rPr>
        <w:t>) en gebruik de hashtags: #JDDD #</w:t>
      </w:r>
      <w:proofErr w:type="spellStart"/>
      <w:r w:rsidRPr="0015000E">
        <w:rPr>
          <w:rFonts w:cs="Helvetica"/>
          <w:color w:val="1D1D1B"/>
          <w:sz w:val="20"/>
        </w:rPr>
        <w:t>JeDagelijkseDosisDuurzaamheid</w:t>
      </w:r>
      <w:proofErr w:type="spellEnd"/>
      <w:r w:rsidRPr="0015000E">
        <w:rPr>
          <w:rFonts w:cs="Helvetica"/>
          <w:color w:val="1D1D1B"/>
          <w:sz w:val="20"/>
        </w:rPr>
        <w:t xml:space="preserve"> #</w:t>
      </w:r>
      <w:proofErr w:type="spellStart"/>
      <w:r w:rsidRPr="0015000E">
        <w:rPr>
          <w:rFonts w:cs="Helvetica"/>
          <w:color w:val="1D1D1B"/>
          <w:sz w:val="20"/>
        </w:rPr>
        <w:t>EnergiecampagneZorg</w:t>
      </w:r>
      <w:proofErr w:type="spellEnd"/>
      <w:r w:rsidRPr="0015000E">
        <w:rPr>
          <w:rFonts w:cs="Helvetica"/>
          <w:color w:val="1D1D1B"/>
          <w:sz w:val="20"/>
        </w:rPr>
        <w:t xml:space="preserve"> #</w:t>
      </w:r>
      <w:proofErr w:type="spellStart"/>
      <w:r w:rsidRPr="0015000E">
        <w:rPr>
          <w:rFonts w:cs="Helvetica"/>
          <w:color w:val="1D1D1B"/>
          <w:sz w:val="20"/>
        </w:rPr>
        <w:t>DuurzameZorg</w:t>
      </w:r>
      <w:proofErr w:type="spellEnd"/>
    </w:p>
    <w:p w:rsidR="0015000E" w:rsidRPr="0015000E" w:rsidRDefault="0015000E" w:rsidP="008D5A52">
      <w:pPr>
        <w:numPr>
          <w:ilvl w:val="0"/>
          <w:numId w:val="14"/>
        </w:numPr>
        <w:tabs>
          <w:tab w:val="clear" w:pos="907"/>
        </w:tabs>
        <w:spacing w:before="100" w:beforeAutospacing="1" w:after="100" w:afterAutospacing="1"/>
        <w:rPr>
          <w:rFonts w:cs="Helvetica"/>
          <w:color w:val="1D1D1B"/>
          <w:sz w:val="20"/>
        </w:rPr>
      </w:pPr>
      <w:r w:rsidRPr="0015000E">
        <w:rPr>
          <w:rFonts w:cs="Helvetica"/>
          <w:color w:val="1D1D1B"/>
          <w:sz w:val="20"/>
        </w:rPr>
        <w:t>eigen aanvullingen</w:t>
      </w:r>
    </w:p>
    <w:p w:rsidR="0015000E" w:rsidRPr="0015000E" w:rsidRDefault="0015000E" w:rsidP="0015000E">
      <w:pPr>
        <w:tabs>
          <w:tab w:val="clear" w:pos="907"/>
        </w:tabs>
        <w:rPr>
          <w:sz w:val="20"/>
        </w:rPr>
      </w:pPr>
      <w:r w:rsidRPr="0015000E">
        <w:rPr>
          <w:rFonts w:cs="Helvetica"/>
          <w:color w:val="1D1D1B"/>
          <w:sz w:val="20"/>
        </w:rPr>
        <w:t>En maak vooral foto’s en video’s in de campagneweek wat medewerkers, cliënten en bewoners die met de tips aan de slag zijn (vraag wel vooraf toestemming aan de betrokkenen). Haal reacties op via het intranet. Deel ze met het campagneteam van</w:t>
      </w:r>
      <w:r>
        <w:rPr>
          <w:rFonts w:cs="Helvetica"/>
          <w:color w:val="1D1D1B"/>
          <w:sz w:val="20"/>
        </w:rPr>
        <w:t xml:space="preserve"> </w:t>
      </w:r>
      <w:r w:rsidRPr="0015000E">
        <w:rPr>
          <w:rFonts w:cs="Helvetica"/>
          <w:color w:val="1D1D1B"/>
          <w:sz w:val="20"/>
        </w:rPr>
        <w:t>MPZ</w:t>
      </w:r>
      <w:r>
        <w:rPr>
          <w:rFonts w:cs="Helvetica"/>
          <w:color w:val="1D1D1B"/>
          <w:sz w:val="20"/>
        </w:rPr>
        <w:t xml:space="preserve"> </w:t>
      </w:r>
      <w:r w:rsidRPr="0015000E">
        <w:rPr>
          <w:rFonts w:cs="Helvetica"/>
          <w:color w:val="1D1D1B"/>
          <w:sz w:val="20"/>
        </w:rPr>
        <w:t>via</w:t>
      </w:r>
      <w:r>
        <w:rPr>
          <w:rFonts w:cs="Helvetica"/>
          <w:color w:val="1D1D1B"/>
          <w:sz w:val="20"/>
        </w:rPr>
        <w:t xml:space="preserve"> </w:t>
      </w:r>
      <w:hyperlink r:id="rId10" w:history="1">
        <w:r w:rsidRPr="0015000E">
          <w:rPr>
            <w:rFonts w:cs="Helvetica"/>
            <w:color w:val="39A935"/>
            <w:sz w:val="20"/>
            <w:u w:val="single"/>
          </w:rPr>
          <w:t>de mail</w:t>
        </w:r>
      </w:hyperlink>
      <w:r w:rsidRPr="0015000E">
        <w:rPr>
          <w:rFonts w:cs="Helvetica"/>
          <w:color w:val="1D1D1B"/>
          <w:sz w:val="20"/>
        </w:rPr>
        <w:t>. Vinden we leuk!</w:t>
      </w:r>
    </w:p>
    <w:p w:rsidR="0015000E" w:rsidRPr="00172A1F" w:rsidRDefault="0015000E" w:rsidP="0015000E">
      <w:pPr>
        <w:tabs>
          <w:tab w:val="clear" w:pos="907"/>
        </w:tabs>
        <w:spacing w:before="120" w:after="120" w:line="330" w:lineRule="atLeast"/>
        <w:outlineLvl w:val="3"/>
        <w:rPr>
          <w:rFonts w:cs="Helvetica"/>
          <w:b/>
          <w:color w:val="DB5C00"/>
          <w:sz w:val="20"/>
        </w:rPr>
      </w:pPr>
      <w:r w:rsidRPr="00172A1F">
        <w:rPr>
          <w:rFonts w:cs="Helvetica"/>
          <w:b/>
          <w:color w:val="DB5C00"/>
          <w:sz w:val="20"/>
        </w:rPr>
        <w:t xml:space="preserve">&gt;&gt; Je vindt alle campagnemateriaal-bestanden op </w:t>
      </w:r>
      <w:hyperlink r:id="rId11" w:tgtFrame="_blank" w:history="1">
        <w:r w:rsidRPr="00172A1F">
          <w:rPr>
            <w:rFonts w:cs="Helvetica"/>
            <w:b/>
            <w:color w:val="39A935"/>
            <w:sz w:val="20"/>
            <w:u w:val="single"/>
          </w:rPr>
          <w:t>MPZ Energiecampagne Google Drive</w:t>
        </w:r>
      </w:hyperlink>
      <w:r w:rsidRPr="00172A1F">
        <w:rPr>
          <w:rFonts w:cs="Helvetica"/>
          <w:b/>
          <w:color w:val="DB5C00"/>
          <w:sz w:val="20"/>
        </w:rPr>
        <w:t>. Hier kun je ze downloaden en naar eigen wens inzetten.</w:t>
      </w:r>
    </w:p>
    <w:p w:rsidR="0015000E" w:rsidRPr="0015000E" w:rsidRDefault="0015000E" w:rsidP="0015000E">
      <w:pPr>
        <w:tabs>
          <w:tab w:val="clear" w:pos="907"/>
        </w:tabs>
        <w:spacing w:after="300"/>
        <w:rPr>
          <w:rFonts w:cs="Helvetica"/>
          <w:color w:val="1D1D1B"/>
          <w:sz w:val="20"/>
        </w:rPr>
      </w:pPr>
      <w:r w:rsidRPr="0015000E">
        <w:rPr>
          <w:rFonts w:cs="Helvetica"/>
          <w:color w:val="1D1D1B"/>
          <w:sz w:val="20"/>
        </w:rPr>
        <w:t xml:space="preserve">Bekijk ook de campagnebijsluiter voor de coördinator over het ontstaan van de campagne en de </w:t>
      </w:r>
      <w:proofErr w:type="spellStart"/>
      <w:r w:rsidRPr="0015000E">
        <w:rPr>
          <w:rFonts w:cs="Helvetica"/>
          <w:color w:val="1D1D1B"/>
          <w:sz w:val="20"/>
        </w:rPr>
        <w:t>VerspilPil</w:t>
      </w:r>
      <w:proofErr w:type="spellEnd"/>
      <w:r w:rsidRPr="0015000E">
        <w:rPr>
          <w:rFonts w:cs="Helvetica"/>
          <w:color w:val="1D1D1B"/>
          <w:sz w:val="20"/>
        </w:rPr>
        <w:t xml:space="preserve"> &gt;&gt;</w:t>
      </w:r>
      <w:hyperlink r:id="rId12" w:tooltip="Bijsluiter voor duurzaamheidscoördinatoren" w:history="1">
        <w:r w:rsidRPr="0015000E">
          <w:rPr>
            <w:rFonts w:cs="Helvetica"/>
            <w:color w:val="39A935"/>
            <w:sz w:val="20"/>
            <w:u w:val="single"/>
          </w:rPr>
          <w:t>Bijsluiter v</w:t>
        </w:r>
        <w:bookmarkStart w:id="0" w:name="_GoBack"/>
        <w:bookmarkEnd w:id="0"/>
        <w:r w:rsidRPr="0015000E">
          <w:rPr>
            <w:rFonts w:cs="Helvetica"/>
            <w:color w:val="39A935"/>
            <w:sz w:val="20"/>
            <w:u w:val="single"/>
          </w:rPr>
          <w:t>oor duurzaamheidscoördinatoren</w:t>
        </w:r>
      </w:hyperlink>
    </w:p>
    <w:sectPr w:rsidR="0015000E" w:rsidRPr="0015000E" w:rsidSect="0015000E">
      <w:headerReference w:type="default" r:id="rId13"/>
      <w:footerReference w:type="even" r:id="rId14"/>
      <w:footerReference w:type="default" r:id="rId15"/>
      <w:pgSz w:w="11906" w:h="16838" w:code="9"/>
      <w:pgMar w:top="1440" w:right="1080" w:bottom="1440" w:left="1080" w:header="1021"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00E" w:rsidRDefault="0015000E">
      <w:r>
        <w:separator/>
      </w:r>
    </w:p>
  </w:endnote>
  <w:endnote w:type="continuationSeparator" w:id="0">
    <w:p w:rsidR="0015000E" w:rsidRDefault="001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2</w:t>
    </w:r>
    <w:r>
      <w:rPr>
        <w:rStyle w:val="Paginanummer"/>
        <w:i/>
      </w:rPr>
      <w:fldChar w:fldCharType="end"/>
    </w:r>
  </w:p>
  <w:p w:rsidR="00C95793" w:rsidRDefault="00C95793">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3366CF">
      <w:rPr>
        <w:rStyle w:val="Paginanummer"/>
        <w:i/>
        <w:noProof/>
      </w:rPr>
      <w:t>1</w:t>
    </w:r>
    <w:r>
      <w:rPr>
        <w:rStyle w:val="Paginanummer"/>
        <w:i/>
      </w:rPr>
      <w:fldChar w:fldCharType="end"/>
    </w:r>
  </w:p>
  <w:p w:rsidR="00C95793" w:rsidRDefault="00C957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00E" w:rsidRDefault="0015000E">
      <w:r>
        <w:separator/>
      </w:r>
    </w:p>
  </w:footnote>
  <w:footnote w:type="continuationSeparator" w:id="0">
    <w:p w:rsidR="0015000E" w:rsidRDefault="0015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00E" w:rsidRDefault="0015000E">
    <w:pPr>
      <w:pStyle w:val="Koptekst"/>
    </w:pPr>
    <w:r>
      <w:rPr>
        <w:noProof/>
      </w:rPr>
      <w:drawing>
        <wp:inline distT="0" distB="0" distL="0" distR="0" wp14:anchorId="1AB98054" wp14:editId="597CE03E">
          <wp:extent cx="2159000" cy="712471"/>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62555" cy="746644"/>
                  </a:xfrm>
                  <a:prstGeom prst="rect">
                    <a:avLst/>
                  </a:prstGeom>
                </pic:spPr>
              </pic:pic>
            </a:graphicData>
          </a:graphic>
        </wp:inline>
      </w:drawing>
    </w:r>
    <w:r>
      <w:rPr>
        <w:noProof/>
        <w:sz w:val="28"/>
        <w:szCs w:val="28"/>
      </w:rPr>
      <w:t xml:space="preserve">                                    </w:t>
    </w:r>
    <w:r>
      <w:rPr>
        <w:noProof/>
        <w:sz w:val="28"/>
        <w:szCs w:val="28"/>
      </w:rPr>
      <w:drawing>
        <wp:inline distT="0" distB="0" distL="0" distR="0" wp14:anchorId="55C43CE9" wp14:editId="6461A0AB">
          <wp:extent cx="869950" cy="843409"/>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mpagnepil 233x226.png"/>
                  <pic:cNvPicPr/>
                </pic:nvPicPr>
                <pic:blipFill>
                  <a:blip r:embed="rId2">
                    <a:extLst>
                      <a:ext uri="{28A0092B-C50C-407E-A947-70E740481C1C}">
                        <a14:useLocalDpi xmlns:a14="http://schemas.microsoft.com/office/drawing/2010/main" val="0"/>
                      </a:ext>
                    </a:extLst>
                  </a:blip>
                  <a:stretch>
                    <a:fillRect/>
                  </a:stretch>
                </pic:blipFill>
                <pic:spPr>
                  <a:xfrm>
                    <a:off x="0" y="0"/>
                    <a:ext cx="891654" cy="864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15:restartNumberingAfterBreak="0">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15:restartNumberingAfterBreak="0">
    <w:nsid w:val="010261D7"/>
    <w:multiLevelType w:val="multilevel"/>
    <w:tmpl w:val="6A2C7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6"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1754FC4"/>
    <w:multiLevelType w:val="multilevel"/>
    <w:tmpl w:val="9C005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5CF2E3F"/>
    <w:multiLevelType w:val="multilevel"/>
    <w:tmpl w:val="B4628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6014CA8"/>
    <w:multiLevelType w:val="multilevel"/>
    <w:tmpl w:val="0F720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3035B8"/>
    <w:multiLevelType w:val="multilevel"/>
    <w:tmpl w:val="4428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443FD"/>
    <w:multiLevelType w:val="multilevel"/>
    <w:tmpl w:val="F56CE3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EE74AD"/>
    <w:multiLevelType w:val="multilevel"/>
    <w:tmpl w:val="CEA2C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C642FF7"/>
    <w:multiLevelType w:val="multilevel"/>
    <w:tmpl w:val="CA0E0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11"/>
  </w:num>
  <w:num w:numId="8">
    <w:abstractNumId w:val="10"/>
  </w:num>
  <w:num w:numId="9">
    <w:abstractNumId w:val="12"/>
  </w:num>
  <w:num w:numId="10">
    <w:abstractNumId w:val="9"/>
  </w:num>
  <w:num w:numId="11">
    <w:abstractNumId w:val="13"/>
  </w:num>
  <w:num w:numId="12">
    <w:abstractNumId w:val="7"/>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0E"/>
    <w:rsid w:val="00004A81"/>
    <w:rsid w:val="0015000E"/>
    <w:rsid w:val="00172A1F"/>
    <w:rsid w:val="00303DEB"/>
    <w:rsid w:val="003366CF"/>
    <w:rsid w:val="00374967"/>
    <w:rsid w:val="00381A0F"/>
    <w:rsid w:val="003C3A10"/>
    <w:rsid w:val="004B7116"/>
    <w:rsid w:val="00855B5A"/>
    <w:rsid w:val="008D5A52"/>
    <w:rsid w:val="008E6324"/>
    <w:rsid w:val="0090524A"/>
    <w:rsid w:val="00964F7F"/>
    <w:rsid w:val="00A452BA"/>
    <w:rsid w:val="00C95793"/>
    <w:rsid w:val="00DD1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8509FD"/>
  <w15:chartTrackingRefBased/>
  <w15:docId w15:val="{E731E2CF-4E89-4A14-868E-84D3422A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6"/>
      </w:numPr>
      <w:tabs>
        <w:tab w:val="clear" w:pos="907"/>
      </w:tabs>
    </w:pPr>
  </w:style>
  <w:style w:type="paragraph" w:styleId="Lijstnummering">
    <w:name w:val="List Number"/>
    <w:basedOn w:val="Standaard"/>
    <w:pPr>
      <w:numPr>
        <w:numId w:val="2"/>
      </w:numPr>
      <w:tabs>
        <w:tab w:val="clear" w:pos="720"/>
        <w:tab w:val="clear" w:pos="907"/>
      </w:tabs>
    </w:pPr>
  </w:style>
  <w:style w:type="paragraph" w:styleId="Lijstnummering2">
    <w:name w:val="List Number 2"/>
    <w:basedOn w:val="Standaard"/>
    <w:pPr>
      <w:numPr>
        <w:numId w:val="3"/>
      </w:numPr>
      <w:tabs>
        <w:tab w:val="clear" w:pos="720"/>
        <w:tab w:val="clear" w:pos="907"/>
      </w:tabs>
    </w:pPr>
  </w:style>
  <w:style w:type="paragraph" w:styleId="Lijstnummering3">
    <w:name w:val="List Number 3"/>
    <w:basedOn w:val="Standaard"/>
    <w:next w:val="Lijstvoortzetting"/>
    <w:pPr>
      <w:numPr>
        <w:numId w:val="4"/>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character" w:styleId="Hyperlink">
    <w:name w:val="Hyperlink"/>
    <w:basedOn w:val="Standaardalinea-lettertype"/>
    <w:unhideWhenUsed/>
    <w:rsid w:val="0015000E"/>
    <w:rPr>
      <w:color w:val="0000FF" w:themeColor="hyperlink"/>
      <w:u w:val="single"/>
    </w:rPr>
  </w:style>
  <w:style w:type="character" w:styleId="Onopgelostemelding">
    <w:name w:val="Unresolved Mention"/>
    <w:basedOn w:val="Standaardalinea-lettertype"/>
    <w:uiPriority w:val="99"/>
    <w:semiHidden/>
    <w:unhideWhenUsed/>
    <w:rsid w:val="0015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lieuplatformzorg.nl/energiecampagne/brief-over-energiecampagne/" TargetMode="External"/><Relationship Id="rId12" Type="http://schemas.openxmlformats.org/officeDocument/2006/relationships/hyperlink" Target="https://milieuplatformzorg.nl/documents/Energiecampagne_Bijsluit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u/3/folders/1J6q1e-SGnIym03Gu3pnkWwgt2d86Vd2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milieuplatformzorg.nl" TargetMode="External"/><Relationship Id="rId4" Type="http://schemas.openxmlformats.org/officeDocument/2006/relationships/webSettings" Target="webSettings.xml"/><Relationship Id="rId9" Type="http://schemas.openxmlformats.org/officeDocument/2006/relationships/hyperlink" Target="https://milieuplatformzorg.nl/energiecampag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703</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Jacobs (Stimular)</dc:creator>
  <cp:keywords/>
  <dc:description/>
  <cp:lastModifiedBy>Anne Jacobs (Stimular)</cp:lastModifiedBy>
  <cp:revision>2</cp:revision>
  <cp:lastPrinted>2003-10-09T10:11:00Z</cp:lastPrinted>
  <dcterms:created xsi:type="dcterms:W3CDTF">2022-10-01T19:06:00Z</dcterms:created>
  <dcterms:modified xsi:type="dcterms:W3CDTF">2022-10-02T19:10:00Z</dcterms:modified>
</cp:coreProperties>
</file>