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D7541" w:rsidR="0002787E" w:rsidP="0002787E" w:rsidRDefault="0002787E" w14:paraId="08821B1B" w14:textId="77777777">
      <w:pPr>
        <w:pStyle w:val="Titel1"/>
        <w:pBdr>
          <w:top w:val="single" w:color="auto" w:sz="4" w:space="1"/>
          <w:left w:val="single" w:color="auto" w:sz="4" w:space="4"/>
          <w:bottom w:val="single" w:color="auto" w:sz="4" w:space="1"/>
          <w:right w:val="single" w:color="auto" w:sz="4" w:space="4"/>
        </w:pBdr>
      </w:pPr>
      <w:bookmarkStart w:name="_Toc459648905" w:id="0"/>
      <w:bookmarkStart w:name="_Toc459649182" w:id="1"/>
      <w:bookmarkStart w:name="_Toc459650165" w:id="2"/>
      <w:bookmarkStart w:name="_Toc459711214" w:id="3"/>
      <w:bookmarkStart w:name="_Toc468451677" w:id="4"/>
      <w:commentRangeStart w:id="5"/>
      <w:r>
        <w:t>Toelichting</w:t>
      </w:r>
      <w:bookmarkEnd w:id="0"/>
      <w:bookmarkEnd w:id="1"/>
      <w:bookmarkEnd w:id="2"/>
      <w:bookmarkEnd w:id="3"/>
      <w:commentRangeEnd w:id="5"/>
      <w:r w:rsidR="00B97058">
        <w:rPr>
          <w:rStyle w:val="Verwijzingopmerking"/>
          <w:rFonts w:cs="Times New Roman"/>
          <w:b w:val="0"/>
          <w:caps w:val="0"/>
          <w:spacing w:val="0"/>
          <w:lang w:eastAsia="en-US"/>
        </w:rPr>
        <w:commentReference w:id="5"/>
      </w:r>
      <w:bookmarkEnd w:id="4"/>
      <w:r w:rsidR="00D76AA8">
        <w:t xml:space="preserve"> Op </w:t>
      </w:r>
      <w:r w:rsidR="006D6146">
        <w:t xml:space="preserve">Dit </w:t>
      </w:r>
      <w:r w:rsidR="00D76AA8">
        <w:t>FORMAT</w:t>
      </w:r>
      <w:r w:rsidR="006D6146">
        <w:t xml:space="preserve"> voor de beleidsnota duurzaamheid en milieu</w:t>
      </w:r>
    </w:p>
    <w:p w:rsidR="0002787E" w:rsidP="0002787E" w:rsidRDefault="0002787E" w14:paraId="02569D20" w14:textId="77777777">
      <w:pPr>
        <w:pBdr>
          <w:top w:val="single" w:color="auto" w:sz="4" w:space="1"/>
          <w:left w:val="single" w:color="auto" w:sz="4" w:space="4"/>
          <w:bottom w:val="single" w:color="auto" w:sz="4" w:space="1"/>
          <w:right w:val="single" w:color="auto" w:sz="4" w:space="4"/>
        </w:pBdr>
      </w:pPr>
      <w:r>
        <w:t xml:space="preserve">Dit document is opgesteld door en eigendom van Milieuplatform Zorg (MPZ). MPZ is </w:t>
      </w:r>
      <w:r w:rsidR="00AF7FE3">
        <w:t xml:space="preserve">de </w:t>
      </w:r>
      <w:r>
        <w:t>b</w:t>
      </w:r>
      <w:r w:rsidRPr="006A6C31">
        <w:t>ranchevereniging van intramurale zorg</w:t>
      </w:r>
      <w:r w:rsidR="0014614D">
        <w:t>organisaties</w:t>
      </w:r>
      <w:r w:rsidRPr="006A6C31">
        <w:t xml:space="preserve"> voor kennisuitwisselingen en kennisopbouw voor een duurzame bedrijfsvoering</w:t>
      </w:r>
      <w:r>
        <w:t>.</w:t>
      </w:r>
      <w:r w:rsidR="00F16EC0">
        <w:t xml:space="preserve"> De gemeente Breda heeft financieel bijgedragen aan het opstellen van dit document.</w:t>
      </w:r>
    </w:p>
    <w:p w:rsidR="0002787E" w:rsidP="0002787E" w:rsidRDefault="0002787E" w14:paraId="4FD67E96" w14:textId="77777777">
      <w:pPr>
        <w:pBdr>
          <w:top w:val="single" w:color="auto" w:sz="4" w:space="1"/>
          <w:left w:val="single" w:color="auto" w:sz="4" w:space="4"/>
          <w:bottom w:val="single" w:color="auto" w:sz="4" w:space="1"/>
          <w:right w:val="single" w:color="auto" w:sz="4" w:space="4"/>
        </w:pBdr>
      </w:pPr>
    </w:p>
    <w:p w:rsidR="0002787E" w:rsidP="0002787E" w:rsidRDefault="0002787E" w14:paraId="72C30F8B" w14:textId="77777777">
      <w:pPr>
        <w:pBdr>
          <w:top w:val="single" w:color="auto" w:sz="4" w:space="1"/>
          <w:left w:val="single" w:color="auto" w:sz="4" w:space="4"/>
          <w:bottom w:val="single" w:color="auto" w:sz="4" w:space="1"/>
          <w:right w:val="single" w:color="auto" w:sz="4" w:space="4"/>
        </w:pBdr>
      </w:pPr>
      <w:r w:rsidRPr="0002787E">
        <w:rPr>
          <w:highlight w:val="yellow"/>
        </w:rPr>
        <w:t>Gele teksten</w:t>
      </w:r>
      <w:r>
        <w:t xml:space="preserve"> zijn bedoeld om te vervangen.</w:t>
      </w:r>
      <w:r w:rsidR="00B97058">
        <w:t xml:space="preserve"> </w:t>
      </w:r>
      <w:r>
        <w:t xml:space="preserve">In </w:t>
      </w:r>
      <w:commentRangeStart w:id="6"/>
      <w:r>
        <w:t>opmerkingen</w:t>
      </w:r>
      <w:commentRangeEnd w:id="6"/>
      <w:r w:rsidR="00B97058">
        <w:rPr>
          <w:rStyle w:val="Verwijzingopmerking"/>
          <w:rFonts w:cs="Times New Roman"/>
          <w:lang w:eastAsia="en-US"/>
        </w:rPr>
        <w:commentReference w:id="6"/>
      </w:r>
      <w:r>
        <w:t xml:space="preserve"> staan aanvullend instructies en suggesties. </w:t>
      </w:r>
      <w:r w:rsidR="00B6680D">
        <w:t xml:space="preserve">Opmerkingen kunnen verwijderd worden met </w:t>
      </w:r>
      <w:r>
        <w:t>re</w:t>
      </w:r>
      <w:r w:rsidR="00B97058">
        <w:t>c</w:t>
      </w:r>
      <w:r>
        <w:t>htermuisknop</w:t>
      </w:r>
      <w:r w:rsidR="00B6680D">
        <w:t xml:space="preserve">, </w:t>
      </w:r>
      <w:r w:rsidR="00F16EC0">
        <w:t>kies “Opmerkingen verwijderen”.</w:t>
      </w:r>
    </w:p>
    <w:p w:rsidR="0002787E" w:rsidP="0002787E" w:rsidRDefault="0002787E" w14:paraId="40382A2D" w14:textId="77777777">
      <w:pPr>
        <w:pBdr>
          <w:top w:val="single" w:color="auto" w:sz="4" w:space="1"/>
          <w:left w:val="single" w:color="auto" w:sz="4" w:space="4"/>
          <w:bottom w:val="single" w:color="auto" w:sz="4" w:space="1"/>
          <w:right w:val="single" w:color="auto" w:sz="4" w:space="4"/>
        </w:pBdr>
      </w:pPr>
    </w:p>
    <w:p w:rsidRPr="00FF3D38" w:rsidR="0002787E" w:rsidP="0002787E" w:rsidRDefault="0002787E" w14:paraId="45B6E2BA" w14:textId="77777777">
      <w:pPr>
        <w:pBdr>
          <w:top w:val="single" w:color="auto" w:sz="4" w:space="1"/>
          <w:left w:val="single" w:color="auto" w:sz="4" w:space="4"/>
          <w:bottom w:val="single" w:color="auto" w:sz="4" w:space="1"/>
          <w:right w:val="single" w:color="auto" w:sz="4" w:space="4"/>
        </w:pBdr>
      </w:pPr>
      <w:r>
        <w:t>Milieuplatform Zorgsector</w:t>
      </w:r>
    </w:p>
    <w:p w:rsidRPr="00FF3D38" w:rsidR="0002787E" w:rsidP="0002787E" w:rsidRDefault="00F2333B" w14:paraId="1424E65F" w14:textId="77777777">
      <w:pPr>
        <w:pBdr>
          <w:top w:val="single" w:color="auto" w:sz="4" w:space="1"/>
          <w:left w:val="single" w:color="auto" w:sz="4" w:space="4"/>
          <w:bottom w:val="single" w:color="auto" w:sz="4" w:space="1"/>
          <w:right w:val="single" w:color="auto" w:sz="4" w:space="4"/>
        </w:pBdr>
      </w:pPr>
      <w:r>
        <w:t>Botersloot 177</w:t>
      </w:r>
    </w:p>
    <w:p w:rsidRPr="00FF3D38" w:rsidR="0002787E" w:rsidP="0002787E" w:rsidRDefault="00F2333B" w14:paraId="66A67418" w14:textId="77777777">
      <w:pPr>
        <w:pBdr>
          <w:top w:val="single" w:color="auto" w:sz="4" w:space="1"/>
          <w:left w:val="single" w:color="auto" w:sz="4" w:space="4"/>
          <w:bottom w:val="single" w:color="auto" w:sz="4" w:space="1"/>
          <w:right w:val="single" w:color="auto" w:sz="4" w:space="4"/>
        </w:pBdr>
      </w:pPr>
      <w:r>
        <w:t>3011 HE</w:t>
      </w:r>
      <w:r w:rsidRPr="00FF3D38" w:rsidR="0002787E">
        <w:t xml:space="preserve"> Rotterdam</w:t>
      </w:r>
    </w:p>
    <w:p w:rsidRPr="00FF3D38" w:rsidR="0002787E" w:rsidP="0002787E" w:rsidRDefault="0002787E" w14:paraId="1AC0B5A8" w14:textId="77777777">
      <w:pPr>
        <w:pBdr>
          <w:top w:val="single" w:color="auto" w:sz="4" w:space="1"/>
          <w:left w:val="single" w:color="auto" w:sz="4" w:space="4"/>
          <w:bottom w:val="single" w:color="auto" w:sz="4" w:space="1"/>
          <w:right w:val="single" w:color="auto" w:sz="4" w:space="4"/>
        </w:pBdr>
      </w:pPr>
    </w:p>
    <w:p w:rsidRPr="00140445" w:rsidR="0002787E" w:rsidP="0002787E" w:rsidRDefault="0002787E" w14:paraId="6E05A7F3" w14:textId="77777777">
      <w:pPr>
        <w:pBdr>
          <w:top w:val="single" w:color="auto" w:sz="4" w:space="1"/>
          <w:left w:val="single" w:color="auto" w:sz="4" w:space="4"/>
          <w:bottom w:val="single" w:color="auto" w:sz="4" w:space="1"/>
          <w:right w:val="single" w:color="auto" w:sz="4" w:space="4"/>
        </w:pBdr>
      </w:pPr>
      <w:r w:rsidRPr="00140445">
        <w:t>t</w:t>
      </w:r>
      <w:r w:rsidRPr="00140445">
        <w:tab/>
      </w:r>
      <w:r w:rsidRPr="00140445">
        <w:t>010 - 245 03 03</w:t>
      </w:r>
    </w:p>
    <w:p w:rsidRPr="00140445" w:rsidR="0002787E" w:rsidP="0002787E" w:rsidRDefault="0002787E" w14:paraId="6A08FEC6" w14:textId="77777777">
      <w:pPr>
        <w:pBdr>
          <w:top w:val="single" w:color="auto" w:sz="4" w:space="1"/>
          <w:left w:val="single" w:color="auto" w:sz="4" w:space="4"/>
          <w:bottom w:val="single" w:color="auto" w:sz="4" w:space="1"/>
          <w:right w:val="single" w:color="auto" w:sz="4" w:space="4"/>
        </w:pBdr>
      </w:pPr>
      <w:r w:rsidRPr="00140445">
        <w:t>e</w:t>
      </w:r>
      <w:r w:rsidRPr="00140445">
        <w:tab/>
      </w:r>
      <w:r w:rsidRPr="00140445">
        <w:t>info@milieuplatformzorg.nl</w:t>
      </w:r>
    </w:p>
    <w:p w:rsidRPr="00140445" w:rsidR="0002787E" w:rsidP="0002787E" w:rsidRDefault="0002787E" w14:paraId="7622E88A" w14:textId="77777777">
      <w:pPr>
        <w:pBdr>
          <w:top w:val="single" w:color="auto" w:sz="4" w:space="1"/>
          <w:left w:val="single" w:color="auto" w:sz="4" w:space="4"/>
          <w:bottom w:val="single" w:color="auto" w:sz="4" w:space="1"/>
          <w:right w:val="single" w:color="auto" w:sz="4" w:space="4"/>
        </w:pBdr>
      </w:pPr>
      <w:r w:rsidRPr="00140445">
        <w:t>i</w:t>
      </w:r>
      <w:r w:rsidRPr="00140445">
        <w:tab/>
      </w:r>
      <w:r w:rsidRPr="00140445">
        <w:t>www.milieuplatformzorg.nl</w:t>
      </w:r>
    </w:p>
    <w:p w:rsidRPr="00140445" w:rsidR="0002787E" w:rsidP="0002787E" w:rsidRDefault="0002787E" w14:paraId="343FE494" w14:textId="77777777">
      <w:pPr>
        <w:pBdr>
          <w:top w:val="single" w:color="auto" w:sz="4" w:space="1"/>
          <w:left w:val="single" w:color="auto" w:sz="4" w:space="4"/>
          <w:bottom w:val="single" w:color="auto" w:sz="4" w:space="1"/>
          <w:right w:val="single" w:color="auto" w:sz="4" w:space="4"/>
        </w:pBdr>
      </w:pPr>
    </w:p>
    <w:p w:rsidRPr="00FF3D38" w:rsidR="0002787E" w:rsidP="66F012F3" w:rsidRDefault="00F2333B" w14:paraId="1230D1B8" w14:textId="702CED01">
      <w:pPr>
        <w:pBdr>
          <w:top w:val="single" w:color="FF000000" w:sz="4" w:space="1"/>
          <w:left w:val="single" w:color="FF000000" w:sz="4" w:space="4"/>
          <w:bottom w:val="single" w:color="FF000000" w:sz="4" w:space="1"/>
          <w:right w:val="single" w:color="FF000000" w:sz="4" w:space="4"/>
        </w:pBdr>
      </w:pPr>
      <w:r w:rsidR="00F2333B">
        <w:rPr/>
        <w:t xml:space="preserve">Versie: </w:t>
      </w:r>
      <w:r>
        <w:tab/>
      </w:r>
      <w:r>
        <w:tab/>
      </w:r>
      <w:r w:rsidR="00F2333B">
        <w:rPr/>
        <w:t>s.</w:t>
      </w:r>
      <w:r w:rsidR="0FCF18E3">
        <w:rPr/>
        <w:t>7</w:t>
      </w:r>
      <w:r w:rsidR="003D1193">
        <w:rPr/>
        <w:t xml:space="preserve"> </w:t>
      </w:r>
      <w:r w:rsidR="69B6A8E9">
        <w:rPr/>
        <w:t>maart 2025</w:t>
      </w:r>
      <w:r w:rsidR="003D1193">
        <w:rPr/>
        <w:t xml:space="preserve">. </w:t>
      </w:r>
    </w:p>
    <w:p w:rsidRPr="00B6680D" w:rsidR="0002787E" w:rsidP="001C7CA2" w:rsidRDefault="0002787E" w14:paraId="75EA2C0C" w14:textId="77777777"/>
    <w:p w:rsidRPr="00B6680D" w:rsidR="0002787E" w:rsidP="001C7CA2" w:rsidRDefault="0002787E" w14:paraId="33A8CF02" w14:textId="77777777"/>
    <w:p w:rsidR="00F16EC0" w:rsidP="00F16EC0" w:rsidRDefault="00F16EC0" w14:paraId="6E1A42EF" w14:textId="5222C7CE">
      <w:pPr>
        <w:pStyle w:val="Titel1"/>
        <w:rPr/>
      </w:pPr>
      <w:bookmarkStart w:name="_Toc468451674" w:id="7"/>
      <w:r w:rsidR="5AFB2870">
        <w:rPr/>
        <w:t>B</w:t>
      </w:r>
      <w:r w:rsidR="00F16EC0">
        <w:rPr/>
        <w:t>eleid</w:t>
      </w:r>
      <w:r w:rsidR="00F16EC0">
        <w:rPr/>
        <w:t>s</w:t>
      </w:r>
      <w:r w:rsidR="00F16EC0">
        <w:rPr/>
        <w:t>nota</w:t>
      </w:r>
      <w:r w:rsidR="5AFB2870">
        <w:rPr/>
        <w:t xml:space="preserve"> </w:t>
      </w:r>
      <w:bookmarkEnd w:id="7"/>
      <w:bookmarkStart w:name="_Toc468451675" w:id="8"/>
      <w:r w:rsidR="00F16EC0">
        <w:rPr/>
        <w:t>Duurzaamheid en Milieu</w:t>
      </w:r>
      <w:bookmarkEnd w:id="8"/>
      <w:r>
        <w:br/>
      </w:r>
      <w:bookmarkStart w:name="_Toc468451676" w:id="9"/>
      <w:r w:rsidRPr="66F012F3" w:rsidR="006618F4">
        <w:rPr>
          <w:highlight w:val="yellow"/>
        </w:rPr>
        <w:t>202</w:t>
      </w:r>
      <w:r w:rsidRPr="66F012F3" w:rsidR="341EC13D">
        <w:rPr>
          <w:highlight w:val="yellow"/>
        </w:rPr>
        <w:t>5</w:t>
      </w:r>
      <w:r w:rsidRPr="66F012F3" w:rsidR="006618F4">
        <w:rPr>
          <w:highlight w:val="yellow"/>
        </w:rPr>
        <w:t xml:space="preserve"> - 202</w:t>
      </w:r>
      <w:r w:rsidRPr="66F012F3" w:rsidR="5441D060">
        <w:rPr>
          <w:highlight w:val="yellow"/>
        </w:rPr>
        <w:t>8</w:t>
      </w:r>
      <w:bookmarkEnd w:id="9"/>
    </w:p>
    <w:p w:rsidRPr="007A2F91" w:rsidR="0035025B" w:rsidP="001C7CA2" w:rsidRDefault="0035025B" w14:paraId="0086C869" w14:textId="77777777">
      <w:commentRangeStart w:id="10"/>
      <w:r w:rsidRPr="007A2F91">
        <w:t>Dit beleid duurzaamheid en milieu is opgesteld door de milieucoördinator, besproken met direct</w:t>
      </w:r>
      <w:r w:rsidR="00FF3D38">
        <w:t xml:space="preserve"> </w:t>
      </w:r>
      <w:r w:rsidRPr="007A2F91">
        <w:t>betrokken managers en vervolgen</w:t>
      </w:r>
      <w:r w:rsidR="00FF3D38">
        <w:t>s vastgesteld door de Raad van B</w:t>
      </w:r>
      <w:r w:rsidRPr="007A2F91">
        <w:t>estuur.</w:t>
      </w:r>
      <w:commentRangeEnd w:id="10"/>
      <w:r w:rsidR="00F16EC0">
        <w:rPr>
          <w:rStyle w:val="Verwijzingopmerking"/>
          <w:rFonts w:cs="Times New Roman"/>
          <w:lang w:eastAsia="en-US"/>
        </w:rPr>
        <w:commentReference w:id="10"/>
      </w:r>
    </w:p>
    <w:p w:rsidR="0035025B" w:rsidP="00FF3D38" w:rsidRDefault="0035025B" w14:paraId="4DC301BE" w14:textId="77777777"/>
    <w:p w:rsidRPr="00FF3D38" w:rsidR="0002787E" w:rsidP="66F012F3" w:rsidRDefault="0002787E" w14:paraId="4D26A633" w14:textId="09C94FCF">
      <w:pPr>
        <w:rPr>
          <w:highlight w:val="yellow"/>
        </w:rPr>
      </w:pPr>
      <w:r w:rsidR="0002787E">
        <w:rPr/>
        <w:t>Ingang</w:t>
      </w:r>
      <w:r w:rsidR="00AF7FE3">
        <w:rPr/>
        <w:t xml:space="preserve"> </w:t>
      </w:r>
      <w:r w:rsidR="00AF7FE3">
        <w:rPr/>
        <w:t>per</w:t>
      </w:r>
      <w:r w:rsidR="0002787E">
        <w:rPr/>
        <w:t>:</w:t>
      </w:r>
      <w:r>
        <w:tab/>
      </w:r>
      <w:r w:rsidR="0002787E">
        <w:rPr/>
        <w:t xml:space="preserve"> </w:t>
      </w:r>
      <w:r>
        <w:tab/>
      </w:r>
      <w:r w:rsidRPr="66F012F3" w:rsidR="00AF7FE3">
        <w:rPr>
          <w:highlight w:val="yellow"/>
        </w:rPr>
        <w:t xml:space="preserve">maand </w:t>
      </w:r>
      <w:r w:rsidRPr="66F012F3" w:rsidR="00140445">
        <w:rPr>
          <w:highlight w:val="yellow"/>
        </w:rPr>
        <w:t>20</w:t>
      </w:r>
      <w:r w:rsidRPr="66F012F3" w:rsidR="00954675">
        <w:rPr>
          <w:highlight w:val="yellow"/>
        </w:rPr>
        <w:t>2</w:t>
      </w:r>
      <w:r w:rsidRPr="66F012F3" w:rsidR="02FF6985">
        <w:rPr>
          <w:highlight w:val="yellow"/>
        </w:rPr>
        <w:t>5</w:t>
      </w:r>
    </w:p>
    <w:p w:rsidRPr="00FF3D38" w:rsidR="0002787E" w:rsidP="66F012F3" w:rsidRDefault="0002787E" w14:paraId="5EC2BF1A" w14:textId="22E7F40B">
      <w:pPr>
        <w:rPr>
          <w:highlight w:val="yellow"/>
        </w:rPr>
      </w:pPr>
      <w:r w:rsidR="0002787E">
        <w:rPr/>
        <w:t>Evaluatie</w:t>
      </w:r>
      <w:r w:rsidR="00AF7FE3">
        <w:rPr/>
        <w:t xml:space="preserve"> per</w:t>
      </w:r>
      <w:r w:rsidR="0002787E">
        <w:rPr/>
        <w:t>:</w:t>
      </w:r>
      <w:r>
        <w:tab/>
      </w:r>
      <w:r w:rsidR="0002787E">
        <w:rPr/>
        <w:t xml:space="preserve"> </w:t>
      </w:r>
      <w:r>
        <w:tab/>
      </w:r>
      <w:r w:rsidRPr="66F012F3" w:rsidR="00AF7FE3">
        <w:rPr>
          <w:highlight w:val="yellow"/>
        </w:rPr>
        <w:t xml:space="preserve">maand </w:t>
      </w:r>
      <w:r w:rsidRPr="66F012F3" w:rsidR="00140445">
        <w:rPr>
          <w:highlight w:val="yellow"/>
        </w:rPr>
        <w:t>20</w:t>
      </w:r>
      <w:r w:rsidRPr="66F012F3" w:rsidR="006618F4">
        <w:rPr>
          <w:highlight w:val="yellow"/>
        </w:rPr>
        <w:t>2</w:t>
      </w:r>
      <w:r w:rsidRPr="66F012F3" w:rsidR="39EA7D15">
        <w:rPr>
          <w:highlight w:val="yellow"/>
        </w:rPr>
        <w:t>6</w:t>
      </w:r>
    </w:p>
    <w:p w:rsidRPr="007A2F91" w:rsidR="0002787E" w:rsidP="00FF3D38" w:rsidRDefault="0002787E" w14:paraId="702A3AB5" w14:textId="77777777"/>
    <w:p w:rsidRPr="001E3A76" w:rsidR="001C7CA2" w:rsidP="66F012F3" w:rsidRDefault="001C7CA2" w14:paraId="1F1B3209" w14:textId="40FA638A">
      <w:pPr>
        <w:rPr>
          <w:highlight w:val="yellow"/>
        </w:rPr>
      </w:pPr>
      <w:r w:rsidR="001C7CA2">
        <w:rPr/>
        <w:t xml:space="preserve">Datum: </w:t>
      </w:r>
      <w:r w:rsidRPr="66F012F3" w:rsidR="00F2333B">
        <w:rPr>
          <w:highlight w:val="yellow"/>
        </w:rPr>
        <w:t>XX XXXX</w:t>
      </w:r>
      <w:r w:rsidRPr="66F012F3" w:rsidR="00140445">
        <w:rPr>
          <w:highlight w:val="yellow"/>
        </w:rPr>
        <w:t xml:space="preserve"> 20</w:t>
      </w:r>
      <w:r w:rsidRPr="66F012F3" w:rsidR="00954675">
        <w:rPr>
          <w:highlight w:val="yellow"/>
        </w:rPr>
        <w:t>2</w:t>
      </w:r>
      <w:r w:rsidRPr="66F012F3" w:rsidR="7E953DDB">
        <w:rPr>
          <w:highlight w:val="yellow"/>
        </w:rPr>
        <w:t>5</w:t>
      </w:r>
    </w:p>
    <w:p w:rsidR="001C7CA2" w:rsidP="001C7CA2" w:rsidRDefault="001C7CA2" w14:paraId="715B358B" w14:textId="77777777">
      <w:pPr>
        <w:rPr>
          <w:highlight w:val="yellow"/>
        </w:rPr>
      </w:pPr>
    </w:p>
    <w:p w:rsidR="00D60CDA" w:rsidP="001C7CA2" w:rsidRDefault="00D60CDA" w14:paraId="7725D603" w14:textId="77777777">
      <w:pPr>
        <w:rPr>
          <w:highlight w:val="yellow"/>
        </w:rPr>
      </w:pPr>
      <w:r>
        <w:rPr>
          <w:highlight w:val="yellow"/>
        </w:rPr>
        <w:t>[naam bestuurder]</w:t>
      </w:r>
    </w:p>
    <w:p w:rsidRPr="007A2F91" w:rsidR="001C7CA2" w:rsidP="001C7CA2" w:rsidRDefault="001C7CA2" w14:paraId="5CF7EDBD" w14:textId="7B5E9923">
      <w:r w:rsidRPr="007A2F91">
        <w:t>Voorzitter Raad van Bestuur</w:t>
      </w:r>
    </w:p>
    <w:p w:rsidR="0035025B" w:rsidP="00FF3D38" w:rsidRDefault="0035025B" w14:paraId="2E6841D4" w14:textId="77777777"/>
    <w:p w:rsidR="001C7CA2" w:rsidP="00FF3D38" w:rsidRDefault="00B97058" w14:paraId="70B23782" w14:textId="77777777">
      <w:r w:rsidRPr="00B97058">
        <w:rPr>
          <w:highlight w:val="yellow"/>
        </w:rPr>
        <w:t>handtekening</w:t>
      </w:r>
    </w:p>
    <w:p w:rsidR="001C7CA2" w:rsidP="00FF3D38" w:rsidRDefault="001C7CA2" w14:paraId="000859BC" w14:textId="77777777"/>
    <w:p w:rsidR="001C7CA2" w:rsidP="00FF3D38" w:rsidRDefault="001C7CA2" w14:paraId="5B673D2A" w14:textId="77777777"/>
    <w:p w:rsidR="007A51D9" w:rsidP="00F16EC0" w:rsidRDefault="00F16EC0" w14:paraId="22A2531F" w14:textId="77777777">
      <w:pPr>
        <w:pStyle w:val="Kop1"/>
        <w:numPr>
          <w:ilvl w:val="0"/>
          <w:numId w:val="0"/>
        </w:numPr>
        <w:ind w:left="907" w:hanging="907"/>
      </w:pPr>
      <w:r>
        <w:t>LEESWIJZER</w:t>
      </w:r>
    </w:p>
    <w:p w:rsidR="007A51D9" w:rsidP="00FF3D38" w:rsidRDefault="00F16EC0" w14:paraId="485B8BBA" w14:textId="77777777">
      <w:r>
        <w:t>In dit document leest u achtereenvolgens:</w:t>
      </w:r>
    </w:p>
    <w:p w:rsidR="00F16EC0" w:rsidP="00F16EC0" w:rsidRDefault="00F16EC0" w14:paraId="7B0C32A3" w14:textId="77777777">
      <w:pPr>
        <w:pStyle w:val="Lijstalinea"/>
        <w:numPr>
          <w:ilvl w:val="0"/>
          <w:numId w:val="30"/>
        </w:numPr>
      </w:pPr>
      <w:r>
        <w:t>Aanleiding tot het opstellen van dit docu</w:t>
      </w:r>
      <w:r w:rsidR="001450F5">
        <w:t>ment</w:t>
      </w:r>
    </w:p>
    <w:p w:rsidR="00F16EC0" w:rsidP="00F16EC0" w:rsidRDefault="00F16EC0" w14:paraId="1DFF8FC7" w14:textId="77777777">
      <w:pPr>
        <w:pStyle w:val="Lijstalinea"/>
        <w:numPr>
          <w:ilvl w:val="0"/>
          <w:numId w:val="30"/>
        </w:numPr>
      </w:pPr>
      <w:r>
        <w:t>Onze doel</w:t>
      </w:r>
      <w:r w:rsidR="00D76AA8">
        <w:t>stellingen</w:t>
      </w:r>
      <w:r>
        <w:t xml:space="preserve"> voor duurzaamheid en milieu</w:t>
      </w:r>
    </w:p>
    <w:p w:rsidR="00F16EC0" w:rsidP="00F16EC0" w:rsidRDefault="00F16EC0" w14:paraId="703B82CE" w14:textId="77777777">
      <w:pPr>
        <w:pStyle w:val="Lijstalinea"/>
        <w:numPr>
          <w:ilvl w:val="0"/>
          <w:numId w:val="30"/>
        </w:numPr>
      </w:pPr>
      <w:r>
        <w:t>Resultaten van onze nulmeting</w:t>
      </w:r>
      <w:r w:rsidR="00D76AA8">
        <w:t xml:space="preserve"> / huidige stand van zaken</w:t>
      </w:r>
    </w:p>
    <w:p w:rsidR="00F16EC0" w:rsidP="00F16EC0" w:rsidRDefault="00826A7D" w14:paraId="36161DE9" w14:textId="77777777">
      <w:pPr>
        <w:pStyle w:val="Lijstalinea"/>
        <w:numPr>
          <w:ilvl w:val="0"/>
          <w:numId w:val="30"/>
        </w:numPr>
      </w:pPr>
      <w:r>
        <w:t>Werkwijze</w:t>
      </w:r>
      <w:r w:rsidR="00F16EC0">
        <w:t xml:space="preserve"> om dit beleid uit te voeren</w:t>
      </w:r>
    </w:p>
    <w:p w:rsidR="001450F5" w:rsidP="00F16EC0" w:rsidRDefault="001450F5" w14:paraId="09863DE7" w14:textId="77777777">
      <w:pPr>
        <w:pStyle w:val="Lijstalinea"/>
        <w:numPr>
          <w:ilvl w:val="0"/>
          <w:numId w:val="30"/>
        </w:numPr>
      </w:pPr>
      <w:commentRangeStart w:id="11"/>
      <w:r>
        <w:t>Speerpunten</w:t>
      </w:r>
      <w:commentRangeEnd w:id="11"/>
      <w:r>
        <w:rPr>
          <w:rStyle w:val="Verwijzingopmerking"/>
        </w:rPr>
        <w:commentReference w:id="11"/>
      </w:r>
    </w:p>
    <w:p w:rsidR="00F16EC0" w:rsidP="00F16EC0" w:rsidRDefault="00F16EC0" w14:paraId="7E017A9D" w14:textId="77777777">
      <w:pPr>
        <w:pStyle w:val="Lijstalinea"/>
        <w:numPr>
          <w:ilvl w:val="0"/>
          <w:numId w:val="30"/>
        </w:numPr>
      </w:pPr>
      <w:r>
        <w:t>Financiële aspecten van dit beleid</w:t>
      </w:r>
    </w:p>
    <w:p w:rsidR="00424121" w:rsidRDefault="00424121" w14:paraId="19C9E5FA" w14:textId="77777777">
      <w:r>
        <w:br w:type="page"/>
      </w:r>
    </w:p>
    <w:p w:rsidR="00F16EC0" w:rsidP="00F16EC0" w:rsidRDefault="00F16EC0" w14:paraId="718874EB" w14:textId="77777777">
      <w:pPr>
        <w:pStyle w:val="Kop1"/>
      </w:pPr>
      <w:bookmarkStart w:name="_Toc468451681" w:id="12"/>
      <w:r>
        <w:t>A</w:t>
      </w:r>
      <w:r w:rsidR="00AF7FE3">
        <w:t>anleiding</w:t>
      </w:r>
      <w:bookmarkEnd w:id="12"/>
    </w:p>
    <w:p w:rsidR="00D76AA8" w:rsidP="00D76AA8" w:rsidRDefault="00D76AA8" w14:paraId="1AFA580E" w14:textId="77777777">
      <w:r>
        <w:t>Hieronder staan de twee belangrijkste aanleidingen voor dit beleidsplan milieu en duurzaamheid.</w:t>
      </w:r>
    </w:p>
    <w:p w:rsidR="001450F5" w:rsidP="00D76AA8" w:rsidRDefault="001450F5" w14:paraId="1110CE28" w14:textId="77777777"/>
    <w:p w:rsidR="005C3F7C" w:rsidP="005C3F7C" w:rsidRDefault="005C3F7C" w14:paraId="4CC1896E" w14:textId="368B9069">
      <w:pPr>
        <w:pStyle w:val="Kop4"/>
      </w:pPr>
      <w:bookmarkStart w:name="_Toc468451682" w:id="13"/>
      <w:r w:rsidRPr="007A2F91">
        <w:t>Green Deal</w:t>
      </w:r>
      <w:r>
        <w:t xml:space="preserve"> </w:t>
      </w:r>
      <w:r w:rsidRPr="007A2F91">
        <w:t>“</w:t>
      </w:r>
      <w:r>
        <w:t xml:space="preserve">Duurzame Zorg </w:t>
      </w:r>
      <w:r w:rsidR="00301BCD">
        <w:t>3.0</w:t>
      </w:r>
      <w:r w:rsidRPr="007A2F91">
        <w:t>”</w:t>
      </w:r>
      <w:bookmarkEnd w:id="13"/>
    </w:p>
    <w:p w:rsidR="005C3F7C" w:rsidP="005C3F7C" w:rsidRDefault="005C3F7C" w14:paraId="37C223F1" w14:textId="15B0487B">
      <w:r>
        <w:t xml:space="preserve">Zorgaanbieders in Nederland zijn grootverbruikers van bijvoorbeeld energie, water en grondstoffen voor catering. Daardoor is er veel winst te behalen. Om de verduurzaming in de zorg te versnellen ondertekenden ruim </w:t>
      </w:r>
      <w:r w:rsidR="008065C4">
        <w:t>150</w:t>
      </w:r>
      <w:r>
        <w:t xml:space="preserve"> partijen </w:t>
      </w:r>
      <w:r w:rsidR="008065C4">
        <w:t>8 december 2022</w:t>
      </w:r>
      <w:r>
        <w:t xml:space="preserve"> de </w:t>
      </w:r>
      <w:r w:rsidR="00301BCD">
        <w:t>derde</w:t>
      </w:r>
      <w:r>
        <w:t xml:space="preserve"> landelijke Green Deal voor de zorg: “Duurzame Zorg </w:t>
      </w:r>
      <w:r w:rsidR="00301BCD">
        <w:t>3.0</w:t>
      </w:r>
      <w:r>
        <w:t xml:space="preserve">”. </w:t>
      </w:r>
      <w:r w:rsidR="008065C4">
        <w:t>Dit is een vervolg op de eerste Green Deal in 2015 en de tweede Green Deal in 2018.</w:t>
      </w:r>
      <w:r>
        <w:t xml:space="preserve"> Verduurzaming in de zorgsector is sinds die tijd flink in de versnelling geraakt en staat nu bij het ministerie van VWS</w:t>
      </w:r>
      <w:r w:rsidR="00301BCD">
        <w:t xml:space="preserve"> en andere ministeries</w:t>
      </w:r>
      <w:r>
        <w:t xml:space="preserve"> hoog op de agenda.</w:t>
      </w:r>
    </w:p>
    <w:p w:rsidR="005C3F7C" w:rsidP="005C3F7C" w:rsidRDefault="005C3F7C" w14:paraId="2DE9AC5E" w14:textId="77777777"/>
    <w:p w:rsidR="005C3F7C" w:rsidP="005C3F7C" w:rsidRDefault="005C3F7C" w14:paraId="7886677D" w14:textId="1A5CE275">
      <w:r>
        <w:t>De</w:t>
      </w:r>
      <w:r w:rsidRPr="00DF03A5">
        <w:t xml:space="preserve"> Green Deal </w:t>
      </w:r>
      <w:r w:rsidR="00301BCD">
        <w:t xml:space="preserve">3.0 </w:t>
      </w:r>
      <w:r w:rsidRPr="00DF03A5">
        <w:t xml:space="preserve">spitst zich toe op </w:t>
      </w:r>
      <w:r w:rsidR="00301BCD">
        <w:t>vijf</w:t>
      </w:r>
      <w:r w:rsidRPr="00DF03A5">
        <w:t xml:space="preserve"> </w:t>
      </w:r>
      <w:r w:rsidR="0021326D">
        <w:t>thema’s</w:t>
      </w:r>
      <w:r w:rsidRPr="00DF03A5">
        <w:t>:</w:t>
      </w:r>
      <w:r>
        <w:t xml:space="preserve"> </w:t>
      </w:r>
      <w:r w:rsidRPr="00DF03A5">
        <w:t xml:space="preserve"> </w:t>
      </w:r>
      <w:r>
        <w:br/>
      </w:r>
    </w:p>
    <w:p w:rsidR="00301BCD" w:rsidP="005C3F7C" w:rsidRDefault="00301BCD" w14:paraId="752EE81E" w14:textId="553EF242">
      <w:pPr>
        <w:pStyle w:val="Lijstalinea"/>
        <w:numPr>
          <w:ilvl w:val="0"/>
          <w:numId w:val="33"/>
        </w:numPr>
      </w:pPr>
      <w:r>
        <w:t>Gezondheidsbevordering</w:t>
      </w:r>
    </w:p>
    <w:p w:rsidR="00301BCD" w:rsidP="005C3F7C" w:rsidRDefault="00301BCD" w14:paraId="4A7B4D1A" w14:textId="6EB257D5">
      <w:pPr>
        <w:pStyle w:val="Lijstalinea"/>
        <w:numPr>
          <w:ilvl w:val="0"/>
          <w:numId w:val="33"/>
        </w:numPr>
      </w:pPr>
      <w:r>
        <w:t xml:space="preserve">Kennis </w:t>
      </w:r>
      <w:r w:rsidR="00592BC6">
        <w:t>&amp;</w:t>
      </w:r>
      <w:r>
        <w:t xml:space="preserve"> bewustwording</w:t>
      </w:r>
    </w:p>
    <w:p w:rsidR="005C3F7C" w:rsidP="005C3F7C" w:rsidRDefault="00592BC6" w14:paraId="573D2257" w14:textId="31B2F243">
      <w:pPr>
        <w:pStyle w:val="Lijstalinea"/>
        <w:numPr>
          <w:ilvl w:val="0"/>
          <w:numId w:val="33"/>
        </w:numPr>
      </w:pPr>
      <w:r>
        <w:t>CO2-reductie</w:t>
      </w:r>
    </w:p>
    <w:p w:rsidR="005C3F7C" w:rsidP="005C3F7C" w:rsidRDefault="00592BC6" w14:paraId="5F5B4E3A" w14:textId="319A7D4A">
      <w:pPr>
        <w:pStyle w:val="Lijstalinea"/>
        <w:numPr>
          <w:ilvl w:val="0"/>
          <w:numId w:val="33"/>
        </w:numPr>
      </w:pPr>
      <w:r>
        <w:t>Circulair</w:t>
      </w:r>
    </w:p>
    <w:p w:rsidR="005C3F7C" w:rsidP="005C3F7C" w:rsidRDefault="00592BC6" w14:paraId="4CD4F31E" w14:textId="580386F2">
      <w:pPr>
        <w:pStyle w:val="Lijstalinea"/>
        <w:numPr>
          <w:ilvl w:val="0"/>
          <w:numId w:val="33"/>
        </w:numPr>
      </w:pPr>
      <w:r>
        <w:t>Medicijnen</w:t>
      </w:r>
    </w:p>
    <w:p w:rsidR="005C3F7C" w:rsidP="005C3F7C" w:rsidRDefault="005C3F7C" w14:paraId="5AB2AC3F" w14:textId="77777777"/>
    <w:p w:rsidRPr="001C7650" w:rsidR="00301BCD" w:rsidP="00301BCD" w:rsidRDefault="00301BCD" w14:paraId="14E2134B" w14:textId="08444E99">
      <w:pPr>
        <w:ind w:firstLine="360"/>
        <w:rPr>
          <w:b/>
          <w:i/>
        </w:rPr>
      </w:pPr>
      <w:r>
        <w:rPr>
          <w:b/>
          <w:i/>
        </w:rPr>
        <w:t>Gezondheidsbevordering</w:t>
      </w:r>
    </w:p>
    <w:p w:rsidR="00301BCD" w:rsidP="00301BCD" w:rsidRDefault="00301BCD" w14:paraId="2D04E45B" w14:textId="77777777">
      <w:r w:rsidRPr="00301BCD">
        <w:t xml:space="preserve">De zorgsector zet in op de gezondheid van de bevolking, patiënten, cliënten en medewerkers. Het gaat om het voorkomen van ziekte, creëren van een gezonde leefomgeving en het bevorderen een gezonde leefstijl. Dit zorgt voor meer gezonde levensjaren en een afname van het zorggebruik. </w:t>
      </w:r>
      <w:r>
        <w:t xml:space="preserve"> </w:t>
      </w:r>
    </w:p>
    <w:p w:rsidR="00301BCD" w:rsidP="00301BCD" w:rsidRDefault="00301BCD" w14:paraId="54B639EE" w14:textId="3C087F35">
      <w:r>
        <w:t>Acties onder dit thema zijn onder meer:</w:t>
      </w:r>
    </w:p>
    <w:p w:rsidR="00301BCD" w:rsidP="00301BCD" w:rsidRDefault="00301BCD" w14:paraId="43553B2D" w14:textId="77777777">
      <w:pPr>
        <w:pStyle w:val="Lijstalinea"/>
        <w:numPr>
          <w:ilvl w:val="0"/>
          <w:numId w:val="35"/>
        </w:numPr>
      </w:pPr>
      <w:r>
        <w:t>Bevorderen fysieke en mentale gezondheid van de bevolking, patiënten/cliënten én medewerkers.</w:t>
      </w:r>
    </w:p>
    <w:p w:rsidR="00301BCD" w:rsidP="00301BCD" w:rsidRDefault="00301BCD" w14:paraId="37CC0D2F" w14:textId="77777777">
      <w:pPr>
        <w:pStyle w:val="Lijstalinea"/>
        <w:numPr>
          <w:ilvl w:val="0"/>
          <w:numId w:val="35"/>
        </w:numPr>
      </w:pPr>
      <w:r>
        <w:t>Gezonde, gevarieerde, meer plantaardige en duurzame voeding voor burgers, cliënten/patiënten en medewerkers.</w:t>
      </w:r>
    </w:p>
    <w:p w:rsidR="00301BCD" w:rsidP="00301BCD" w:rsidRDefault="00301BCD" w14:paraId="30793612" w14:textId="2A2283C4">
      <w:pPr>
        <w:pStyle w:val="Lijstalinea"/>
        <w:numPr>
          <w:ilvl w:val="0"/>
          <w:numId w:val="35"/>
        </w:numPr>
      </w:pPr>
      <w:r>
        <w:t>Nieuwe kennis en ervaring over een gezondheid bevorderende leef- en werkomgeving in en rondom zorglocaties toepassen.</w:t>
      </w:r>
    </w:p>
    <w:p w:rsidR="00301BCD" w:rsidP="00301BCD" w:rsidRDefault="00301BCD" w14:paraId="06FE37E6" w14:textId="77777777"/>
    <w:p w:rsidR="00301BCD" w:rsidP="00301BCD" w:rsidRDefault="00301BCD" w14:paraId="522DC720" w14:textId="3C91EBCF">
      <w:pPr>
        <w:ind w:firstLine="709"/>
        <w:rPr>
          <w:b/>
          <w:i/>
        </w:rPr>
      </w:pPr>
      <w:r w:rsidRPr="001C7650">
        <w:rPr>
          <w:b/>
          <w:i/>
        </w:rPr>
        <w:t>K</w:t>
      </w:r>
      <w:r>
        <w:rPr>
          <w:b/>
          <w:i/>
        </w:rPr>
        <w:t xml:space="preserve">ennis </w:t>
      </w:r>
      <w:r w:rsidR="00592BC6">
        <w:rPr>
          <w:b/>
          <w:i/>
        </w:rPr>
        <w:t>&amp;</w:t>
      </w:r>
      <w:r>
        <w:rPr>
          <w:b/>
          <w:i/>
        </w:rPr>
        <w:t xml:space="preserve"> bewustwording</w:t>
      </w:r>
    </w:p>
    <w:p w:rsidR="00301BCD" w:rsidP="00301BCD" w:rsidRDefault="00301BCD" w14:paraId="66614F3A" w14:textId="0E8CEF14">
      <w:pPr>
        <w:rPr>
          <w:bCs/>
          <w:iCs/>
        </w:rPr>
      </w:pPr>
      <w:r w:rsidRPr="00301BCD">
        <w:rPr>
          <w:bCs/>
          <w:iCs/>
        </w:rPr>
        <w:t>Het is noodzakelijk dat alle professionals in de zorg, van bestuurder tot artsen, verpleegkundigen, facilitaire ondersteuners en studenten geïnformeerd zijn over de relatie tussen menselijk handelen, klimaatcrisis, milieuvervuiling en gezondheid.</w:t>
      </w:r>
    </w:p>
    <w:p w:rsidR="0021326D" w:rsidP="00301BCD" w:rsidRDefault="0021326D" w14:paraId="4FE9524F" w14:textId="560D6E4E">
      <w:pPr>
        <w:rPr>
          <w:bCs/>
          <w:iCs/>
        </w:rPr>
      </w:pPr>
      <w:r w:rsidRPr="0021326D">
        <w:rPr>
          <w:bCs/>
          <w:iCs/>
        </w:rPr>
        <w:t>Benoemde acties gaan over scholing en ontwikkelen van de benodigde kennis door onderzoek en dialoog. Voor alle betrokken partijen liggen daar taken. Denk aan zorgbranches, beroepsverenigingen, zorgaanbieders, verzekeraars, zorgkantoren, ministerie van VWS en de andere ministeries.</w:t>
      </w:r>
    </w:p>
    <w:p w:rsidRPr="00301BCD" w:rsidR="00301BCD" w:rsidP="00301BCD" w:rsidRDefault="00301BCD" w14:paraId="0E103F73" w14:textId="77777777">
      <w:pPr>
        <w:rPr>
          <w:bCs/>
          <w:iCs/>
        </w:rPr>
      </w:pPr>
    </w:p>
    <w:p w:rsidRPr="001C7650" w:rsidR="00301BCD" w:rsidP="00301BCD" w:rsidRDefault="0021326D" w14:paraId="259A8E03" w14:textId="6A30FDBF">
      <w:pPr>
        <w:ind w:firstLine="709"/>
        <w:rPr>
          <w:b/>
          <w:i/>
        </w:rPr>
      </w:pPr>
      <w:r>
        <w:rPr>
          <w:b/>
          <w:i/>
        </w:rPr>
        <w:t>CO2-reductie</w:t>
      </w:r>
    </w:p>
    <w:p w:rsidR="00301BCD" w:rsidP="00301BCD" w:rsidRDefault="0021326D" w14:paraId="3546CD5A" w14:textId="06B29D58">
      <w:r w:rsidRPr="0021326D">
        <w:t>Voor de aanpak van de klimaatcrisis is het op zeer korte termijn reduceren van CO2-emissies naar nul essentieel en passend bij de missie van de zorg. De zorgsector sluit hier aan op het landelijk Klimaatakkoord en overheidsbeleid dat als doel voor 2030 ten minste 55% CO2-reductie stelt. Dit loopt via aandacht voor het vastgoed, interne processen en alle vervoerstromen.</w:t>
      </w:r>
      <w:r>
        <w:t xml:space="preserve"> </w:t>
      </w:r>
    </w:p>
    <w:p w:rsidR="0021326D" w:rsidP="0021326D" w:rsidRDefault="0021326D" w14:paraId="149DFAF3" w14:textId="68CE5C4D">
      <w:r>
        <w:t>Voor bestaande gebouwen:</w:t>
      </w:r>
    </w:p>
    <w:p w:rsidR="0021326D" w:rsidP="0021326D" w:rsidRDefault="0021326D" w14:paraId="1F3DC187" w14:textId="77777777">
      <w:pPr>
        <w:pStyle w:val="Lijstalinea"/>
        <w:numPr>
          <w:ilvl w:val="0"/>
          <w:numId w:val="38"/>
        </w:numPr>
      </w:pPr>
      <w:r>
        <w:t>Stoppen met aardgas</w:t>
      </w:r>
    </w:p>
    <w:p w:rsidR="0021326D" w:rsidP="0021326D" w:rsidRDefault="0021326D" w14:paraId="1F361782" w14:textId="77777777">
      <w:pPr>
        <w:pStyle w:val="Lijstalinea"/>
        <w:numPr>
          <w:ilvl w:val="0"/>
          <w:numId w:val="38"/>
        </w:numPr>
      </w:pPr>
      <w:r>
        <w:t>Besparen op elektrische energie</w:t>
      </w:r>
    </w:p>
    <w:p w:rsidR="0021326D" w:rsidP="0021326D" w:rsidRDefault="0021326D" w14:paraId="7930AA4B" w14:textId="77777777">
      <w:pPr>
        <w:pStyle w:val="Lijstalinea"/>
        <w:numPr>
          <w:ilvl w:val="0"/>
          <w:numId w:val="38"/>
        </w:numPr>
      </w:pPr>
      <w:r>
        <w:t>Eigen duurzame energie opwek, denk aan zonnepanelen</w:t>
      </w:r>
    </w:p>
    <w:p w:rsidR="0021326D" w:rsidP="0021326D" w:rsidRDefault="0021326D" w14:paraId="758C7DB6" w14:textId="46EA76D2">
      <w:r>
        <w:t>En voor nieuwe gebouwen:</w:t>
      </w:r>
    </w:p>
    <w:p w:rsidR="0021326D" w:rsidP="0021326D" w:rsidRDefault="0021326D" w14:paraId="2E4FA374" w14:textId="77777777">
      <w:pPr>
        <w:pStyle w:val="Lijstalinea"/>
        <w:numPr>
          <w:ilvl w:val="0"/>
          <w:numId w:val="37"/>
        </w:numPr>
        <w:ind w:left="360"/>
      </w:pPr>
      <w:r>
        <w:t>Meer doen dan wetgeving BENG, kennis opdoen voor ENG</w:t>
      </w:r>
    </w:p>
    <w:p w:rsidR="0021326D" w:rsidP="0021326D" w:rsidRDefault="0021326D" w14:paraId="403E5C80" w14:textId="77777777">
      <w:pPr>
        <w:pStyle w:val="Lijstalinea"/>
        <w:numPr>
          <w:ilvl w:val="0"/>
          <w:numId w:val="37"/>
        </w:numPr>
        <w:ind w:left="360"/>
      </w:pPr>
      <w:r>
        <w:t xml:space="preserve">Meenemen CO2-emissies door productie en </w:t>
      </w:r>
      <w:proofErr w:type="spellStart"/>
      <w:r>
        <w:t>embedded</w:t>
      </w:r>
      <w:proofErr w:type="spellEnd"/>
      <w:r>
        <w:t xml:space="preserve"> CO2 door bouwmaterialen</w:t>
      </w:r>
    </w:p>
    <w:p w:rsidR="0021326D" w:rsidP="0021326D" w:rsidRDefault="0021326D" w14:paraId="0CAC95AD" w14:textId="7009E7B8">
      <w:r>
        <w:t>En voor mobiliteit:</w:t>
      </w:r>
    </w:p>
    <w:p w:rsidR="0021326D" w:rsidP="0021326D" w:rsidRDefault="0021326D" w14:paraId="53F6C7EB" w14:textId="77777777">
      <w:pPr>
        <w:pStyle w:val="Lijstalinea"/>
        <w:numPr>
          <w:ilvl w:val="0"/>
          <w:numId w:val="36"/>
        </w:numPr>
      </w:pPr>
      <w:proofErr w:type="spellStart"/>
      <w:r>
        <w:t>Uitfaseren</w:t>
      </w:r>
      <w:proofErr w:type="spellEnd"/>
      <w:r>
        <w:t xml:space="preserve"> eigen auto’s op fossiele brandstof</w:t>
      </w:r>
    </w:p>
    <w:p w:rsidR="0021326D" w:rsidP="0021326D" w:rsidRDefault="0021326D" w14:paraId="3D605372" w14:textId="77777777">
      <w:pPr>
        <w:pStyle w:val="Lijstalinea"/>
        <w:numPr>
          <w:ilvl w:val="0"/>
          <w:numId w:val="36"/>
        </w:numPr>
      </w:pPr>
      <w:r>
        <w:t>Aanleggen laad-infrastructuur</w:t>
      </w:r>
    </w:p>
    <w:p w:rsidR="0021326D" w:rsidP="0021326D" w:rsidRDefault="0021326D" w14:paraId="336E046C" w14:textId="77777777">
      <w:pPr>
        <w:pStyle w:val="Lijstalinea"/>
        <w:numPr>
          <w:ilvl w:val="0"/>
          <w:numId w:val="36"/>
        </w:numPr>
      </w:pPr>
      <w:r>
        <w:t>Inkoopeisen aan leveranciers voor aanleveren goederen</w:t>
      </w:r>
    </w:p>
    <w:p w:rsidR="00301BCD" w:rsidP="0021326D" w:rsidRDefault="0021326D" w14:paraId="0E78FA7A" w14:textId="1EAC6C11">
      <w:pPr>
        <w:pStyle w:val="Lijstalinea"/>
        <w:numPr>
          <w:ilvl w:val="0"/>
          <w:numId w:val="36"/>
        </w:numPr>
      </w:pPr>
      <w:r>
        <w:t>Stimuleren medewerkers voor duurzaam woon-werkvervoer</w:t>
      </w:r>
    </w:p>
    <w:p w:rsidR="005C3F7C" w:rsidP="005C3F7C" w:rsidRDefault="005C3F7C" w14:paraId="140ACAFB" w14:textId="77777777"/>
    <w:p w:rsidRPr="001C7650" w:rsidR="005C3F7C" w:rsidP="005C3F7C" w:rsidRDefault="005C3F7C" w14:paraId="7D19B487" w14:textId="77777777">
      <w:pPr>
        <w:ind w:firstLine="709"/>
        <w:rPr>
          <w:b/>
          <w:i/>
        </w:rPr>
      </w:pPr>
      <w:r w:rsidRPr="001C7650">
        <w:rPr>
          <w:b/>
          <w:i/>
        </w:rPr>
        <w:t>Circulair werken</w:t>
      </w:r>
    </w:p>
    <w:p w:rsidR="0021326D" w:rsidP="0021326D" w:rsidRDefault="0021326D" w14:paraId="58C65D18" w14:textId="1C7B046C">
      <w:r w:rsidRPr="0021326D">
        <w:t>Voor de aanpak van de milieu- en grondstoffencrisis werken de zorgaanbieders aan circulaire zorg. Voor 2030 sluit de zorg aan op het landelijk beleid voor 50% verminderen primair grondstofverbruik. Voor de zorg zijn de omvang van de afvalstromen meetbare indicatoren om te werken aan circulaire zorg.</w:t>
      </w:r>
      <w:r w:rsidR="00592BC6">
        <w:t xml:space="preserve"> </w:t>
      </w:r>
      <w:r>
        <w:t>Voor het thema circulaire zorg zijn in de Green Deal Zorg doelen afgeleid vanuit het landelijk regeerakkoord, waarin staat:</w:t>
      </w:r>
    </w:p>
    <w:p w:rsidR="0021326D" w:rsidP="0021326D" w:rsidRDefault="0021326D" w14:paraId="4CEE3FAE" w14:textId="2D928BE9">
      <w:r>
        <w:t>Doelen 2030:</w:t>
      </w:r>
    </w:p>
    <w:p w:rsidR="0021326D" w:rsidP="0021326D" w:rsidRDefault="0021326D" w14:paraId="0AABA324" w14:textId="77777777">
      <w:pPr>
        <w:pStyle w:val="Lijstalinea"/>
        <w:numPr>
          <w:ilvl w:val="0"/>
          <w:numId w:val="41"/>
        </w:numPr>
      </w:pPr>
      <w:r>
        <w:t>Minimaal 75% minder restafval</w:t>
      </w:r>
    </w:p>
    <w:p w:rsidR="0021326D" w:rsidP="0021326D" w:rsidRDefault="0021326D" w14:paraId="6941D533" w14:textId="759E588B">
      <w:pPr>
        <w:pStyle w:val="Lijstalinea"/>
        <w:numPr>
          <w:ilvl w:val="0"/>
          <w:numId w:val="41"/>
        </w:numPr>
      </w:pPr>
      <w:r>
        <w:t>Minimaal 50% minder primair grondstoffenverbruik</w:t>
      </w:r>
    </w:p>
    <w:p w:rsidR="0021326D" w:rsidP="0021326D" w:rsidRDefault="0021326D" w14:paraId="10B957F3" w14:textId="358B8281">
      <w:r>
        <w:t>Vertaald naar de Green Deal Zorg zijn de doelen voor 2026:</w:t>
      </w:r>
    </w:p>
    <w:p w:rsidR="0021326D" w:rsidP="0021326D" w:rsidRDefault="0021326D" w14:paraId="285CDB46" w14:textId="77777777">
      <w:pPr>
        <w:pStyle w:val="Lijstalinea"/>
        <w:numPr>
          <w:ilvl w:val="0"/>
          <w:numId w:val="42"/>
        </w:numPr>
      </w:pPr>
      <w:r>
        <w:t>Minimaal 25% minder restafval</w:t>
      </w:r>
    </w:p>
    <w:p w:rsidR="0021326D" w:rsidP="0021326D" w:rsidRDefault="0021326D" w14:paraId="0D54E500" w14:textId="77777777">
      <w:pPr>
        <w:pStyle w:val="Lijstalinea"/>
        <w:numPr>
          <w:ilvl w:val="0"/>
          <w:numId w:val="42"/>
        </w:numPr>
      </w:pPr>
      <w:r>
        <w:t>Meer herbruikbare medische hulpmiddelen</w:t>
      </w:r>
    </w:p>
    <w:p w:rsidR="0021326D" w:rsidP="0021326D" w:rsidRDefault="0021326D" w14:paraId="0CE1D8F1" w14:textId="77777777">
      <w:pPr>
        <w:pStyle w:val="Lijstalinea"/>
        <w:numPr>
          <w:ilvl w:val="0"/>
          <w:numId w:val="42"/>
        </w:numPr>
      </w:pPr>
      <w:r>
        <w:t>Minder Incontinentiemateriaal</w:t>
      </w:r>
    </w:p>
    <w:p w:rsidR="0021326D" w:rsidP="0021326D" w:rsidRDefault="0021326D" w14:paraId="3B894F80" w14:textId="41C86EBD">
      <w:r>
        <w:t>Per afdeling van cure en care kan na analyse van het grondstoffenverbruik gedacht worden over:</w:t>
      </w:r>
    </w:p>
    <w:p w:rsidR="0021326D" w:rsidP="0021326D" w:rsidRDefault="0021326D" w14:paraId="1DBBC2C2" w14:textId="77777777">
      <w:pPr>
        <w:pStyle w:val="Lijstalinea"/>
        <w:numPr>
          <w:ilvl w:val="0"/>
          <w:numId w:val="40"/>
        </w:numPr>
      </w:pPr>
      <w:r>
        <w:t>Zinnige zorg en minder gebruik van hulpmiddelen</w:t>
      </w:r>
    </w:p>
    <w:p w:rsidR="0021326D" w:rsidP="0021326D" w:rsidRDefault="0021326D" w14:paraId="472B5D79" w14:textId="77777777">
      <w:pPr>
        <w:pStyle w:val="Lijstalinea"/>
        <w:numPr>
          <w:ilvl w:val="0"/>
          <w:numId w:val="40"/>
        </w:numPr>
      </w:pPr>
      <w:r>
        <w:t>Hergebruik boven wegwerp</w:t>
      </w:r>
    </w:p>
    <w:p w:rsidR="0021326D" w:rsidP="0021326D" w:rsidRDefault="0021326D" w14:paraId="65ADD25B" w14:textId="77777777">
      <w:pPr>
        <w:pStyle w:val="Lijstalinea"/>
        <w:numPr>
          <w:ilvl w:val="0"/>
          <w:numId w:val="40"/>
        </w:numPr>
      </w:pPr>
      <w:r>
        <w:t>Inkoopcriteria voor duurzame medische hulpmiddelen</w:t>
      </w:r>
    </w:p>
    <w:p w:rsidR="0021326D" w:rsidP="0021326D" w:rsidRDefault="0021326D" w14:paraId="3FB2E40E" w14:textId="586BE05F">
      <w:pPr>
        <w:pStyle w:val="Lijstalinea"/>
        <w:numPr>
          <w:ilvl w:val="0"/>
          <w:numId w:val="40"/>
        </w:numPr>
      </w:pPr>
      <w:r>
        <w:t>Gezonde en duurzame voeding</w:t>
      </w:r>
    </w:p>
    <w:p w:rsidR="0021326D" w:rsidP="005C3F7C" w:rsidRDefault="0021326D" w14:paraId="7C23FDBD" w14:textId="77777777"/>
    <w:p w:rsidRPr="001C7650" w:rsidR="005C3F7C" w:rsidP="005C3F7C" w:rsidRDefault="005C3F7C" w14:paraId="5B0375D7" w14:textId="3DDBD8D9">
      <w:pPr>
        <w:ind w:firstLine="709"/>
        <w:rPr>
          <w:b/>
          <w:i/>
        </w:rPr>
      </w:pPr>
      <w:r w:rsidRPr="001C7650">
        <w:rPr>
          <w:b/>
          <w:i/>
        </w:rPr>
        <w:t>Medicijn</w:t>
      </w:r>
      <w:r w:rsidR="00592BC6">
        <w:rPr>
          <w:b/>
          <w:i/>
        </w:rPr>
        <w:t>en</w:t>
      </w:r>
    </w:p>
    <w:p w:rsidR="005C3F7C" w:rsidP="005C3F7C" w:rsidRDefault="00592BC6" w14:paraId="7A815052" w14:textId="36550F0D">
      <w:r w:rsidRPr="00592BC6">
        <w:t>Voor de aanpak van de milieuverontreiniging en oppervlaktewater in het bijzonder gaat de zorg aan de slag met vermindering van medicijngebruik met speciale aandacht voor milieubelastende medicijnen.</w:t>
      </w:r>
    </w:p>
    <w:p w:rsidR="00592BC6" w:rsidP="00592BC6" w:rsidRDefault="00592BC6" w14:paraId="5F4FE33B" w14:textId="77777777">
      <w:r>
        <w:t>Voor thema medicijnen en milieu zijn meerdere partijen aan zet. Er liggen taken voor:</w:t>
      </w:r>
    </w:p>
    <w:p w:rsidR="00592BC6" w:rsidP="00592BC6" w:rsidRDefault="00592BC6" w14:paraId="5C5D1FC0" w14:textId="77777777">
      <w:pPr>
        <w:pStyle w:val="Lijstalinea"/>
        <w:numPr>
          <w:ilvl w:val="0"/>
          <w:numId w:val="43"/>
        </w:numPr>
      </w:pPr>
      <w:r>
        <w:t>Het ministerie van VWS voor onderzoek en ontsluiten kennis over milieudruk van medicijnen en beschikbare alternatieven.</w:t>
      </w:r>
    </w:p>
    <w:p w:rsidR="00592BC6" w:rsidP="00592BC6" w:rsidRDefault="00592BC6" w14:paraId="7B97E309" w14:textId="77777777">
      <w:pPr>
        <w:pStyle w:val="Lijstalinea"/>
        <w:numPr>
          <w:ilvl w:val="0"/>
          <w:numId w:val="43"/>
        </w:numPr>
      </w:pPr>
      <w:r>
        <w:t xml:space="preserve">Het ministerie van </w:t>
      </w:r>
      <w:proofErr w:type="spellStart"/>
      <w:r>
        <w:t>IenW</w:t>
      </w:r>
      <w:proofErr w:type="spellEnd"/>
      <w:r>
        <w:t xml:space="preserve"> voor onderzoek naar passende waterzuivering voor medicijnresten, centraal en/of decentraal.</w:t>
      </w:r>
    </w:p>
    <w:p w:rsidR="00592BC6" w:rsidP="00592BC6" w:rsidRDefault="00592BC6" w14:paraId="0CEDCBC1" w14:textId="77777777">
      <w:pPr>
        <w:pStyle w:val="Lijstalinea"/>
        <w:numPr>
          <w:ilvl w:val="0"/>
          <w:numId w:val="43"/>
        </w:numPr>
      </w:pPr>
      <w:r>
        <w:t>Gepast voorschrijfgedrag door medici.</w:t>
      </w:r>
    </w:p>
    <w:p w:rsidR="00592BC6" w:rsidP="00592BC6" w:rsidRDefault="00592BC6" w14:paraId="19AE6BC7" w14:textId="77777777">
      <w:pPr>
        <w:pStyle w:val="Lijstalinea"/>
        <w:numPr>
          <w:ilvl w:val="0"/>
          <w:numId w:val="43"/>
        </w:numPr>
      </w:pPr>
      <w:r>
        <w:t>Gepaste verstrekking door apothekers.</w:t>
      </w:r>
    </w:p>
    <w:p w:rsidR="00592BC6" w:rsidP="00592BC6" w:rsidRDefault="00592BC6" w14:paraId="79727FFD" w14:textId="77777777">
      <w:pPr>
        <w:pStyle w:val="Lijstalinea"/>
        <w:numPr>
          <w:ilvl w:val="0"/>
          <w:numId w:val="43"/>
        </w:numPr>
      </w:pPr>
      <w:r>
        <w:t>Gepaste inkoop door zorgverzekeraars.</w:t>
      </w:r>
    </w:p>
    <w:p w:rsidRPr="00592BC6" w:rsidR="00592BC6" w:rsidP="00592BC6" w:rsidRDefault="00592BC6" w14:paraId="1DB0D04F" w14:textId="469FBF16">
      <w:pPr>
        <w:pStyle w:val="Lijstalinea"/>
        <w:numPr>
          <w:ilvl w:val="0"/>
          <w:numId w:val="43"/>
        </w:numPr>
      </w:pPr>
      <w:r w:rsidRPr="00592BC6">
        <w:t>Zorgaanbi</w:t>
      </w:r>
      <w:r>
        <w:t>eders voor instructie aan patiënten/cliënten en gepaste omgang medewerkers met medicijnen en opvang en verwerking van medicijnresten.</w:t>
      </w:r>
    </w:p>
    <w:p w:rsidR="005C3F7C" w:rsidP="005C3F7C" w:rsidRDefault="005C3F7C" w14:paraId="39DDC9AE" w14:textId="77777777">
      <w:pPr>
        <w:rPr>
          <w:highlight w:val="yellow"/>
        </w:rPr>
      </w:pPr>
    </w:p>
    <w:p w:rsidR="00592BC6" w:rsidP="005C3F7C" w:rsidRDefault="00592BC6" w14:paraId="447E8D53" w14:textId="77777777">
      <w:pPr>
        <w:rPr>
          <w:highlight w:val="yellow"/>
        </w:rPr>
      </w:pPr>
    </w:p>
    <w:p w:rsidRPr="007A2F91" w:rsidR="00B92EF0" w:rsidP="00DE5005" w:rsidRDefault="0014614D" w14:paraId="0C8EF7E6" w14:textId="717B0301">
      <w:r>
        <w:rPr>
          <w:highlight w:val="yellow"/>
        </w:rPr>
        <w:t>Zorgorganisatie</w:t>
      </w:r>
      <w:commentRangeStart w:id="14"/>
      <w:r w:rsidRPr="0030155A" w:rsidR="00B92EF0">
        <w:rPr>
          <w:highlight w:val="yellow"/>
        </w:rPr>
        <w:t xml:space="preserve"> X</w:t>
      </w:r>
      <w:r w:rsidRPr="007A2F91" w:rsidR="00B92EF0">
        <w:t xml:space="preserve"> is </w:t>
      </w:r>
      <w:r w:rsidRPr="00857451" w:rsidR="00857451">
        <w:rPr>
          <w:highlight w:val="yellow"/>
        </w:rPr>
        <w:t>datum</w:t>
      </w:r>
      <w:r w:rsidR="00857451">
        <w:t xml:space="preserve"> </w:t>
      </w:r>
      <w:r w:rsidRPr="007A2F91" w:rsidR="00B92EF0">
        <w:t>toegetreden tot de Green Deal “</w:t>
      </w:r>
      <w:r w:rsidR="008D7909">
        <w:t>Duurzame Zorg</w:t>
      </w:r>
      <w:r w:rsidR="006618F4">
        <w:t xml:space="preserve"> 3.0</w:t>
      </w:r>
      <w:r w:rsidRPr="007A2F91" w:rsidR="00B92EF0">
        <w:t>”. Hiermee draagt de organisatie haar duurzame ambitie uit. Tevens biedt dit de mogelijkheid om kennis uit te wisselen en zo sneller stappen te zetten richting een duurzame bedrijfsvoering.</w:t>
      </w:r>
      <w:commentRangeEnd w:id="14"/>
      <w:r w:rsidR="00DE5005">
        <w:rPr>
          <w:rStyle w:val="Verwijzingopmerking"/>
          <w:rFonts w:cs="Times New Roman"/>
          <w:lang w:eastAsia="en-US"/>
        </w:rPr>
        <w:commentReference w:id="14"/>
      </w:r>
    </w:p>
    <w:p w:rsidR="00B92EF0" w:rsidP="00FF3D38" w:rsidRDefault="00B92EF0" w14:paraId="63C8E44E" w14:textId="77777777"/>
    <w:p w:rsidR="00D76AA8" w:rsidP="00FF3D38" w:rsidRDefault="00D76AA8" w14:paraId="2CEB758E" w14:textId="77777777"/>
    <w:p w:rsidR="00DE5005" w:rsidP="00D76AA8" w:rsidRDefault="00DE5005" w14:paraId="60098DAB" w14:textId="3A0B5992">
      <w:pPr>
        <w:pStyle w:val="Kop4"/>
      </w:pPr>
      <w:bookmarkStart w:name="_Toc468451683" w:id="15"/>
      <w:commentRangeStart w:id="16"/>
      <w:r>
        <w:t>EED</w:t>
      </w:r>
      <w:commentRangeEnd w:id="16"/>
      <w:r>
        <w:rPr>
          <w:rStyle w:val="Verwijzingopmerking"/>
          <w:rFonts w:cs="Times New Roman"/>
          <w:b w:val="0"/>
          <w:lang w:eastAsia="en-US"/>
        </w:rPr>
        <w:commentReference w:id="16"/>
      </w:r>
      <w:bookmarkEnd w:id="15"/>
      <w:r w:rsidR="00592BC6">
        <w:t xml:space="preserve"> en Informatieplicht</w:t>
      </w:r>
    </w:p>
    <w:p w:rsidR="00592BC6" w:rsidP="00DE5005" w:rsidRDefault="00592BC6" w14:paraId="43BBD5F0" w14:textId="77777777"/>
    <w:p w:rsidRPr="00592BC6" w:rsidR="00592BC6" w:rsidP="00592BC6" w:rsidRDefault="00592BC6" w14:paraId="4F5FA17A" w14:textId="77777777">
      <w:pPr>
        <w:ind w:firstLine="709"/>
        <w:rPr>
          <w:b/>
          <w:bCs/>
        </w:rPr>
      </w:pPr>
      <w:r w:rsidRPr="00592BC6">
        <w:rPr>
          <w:b/>
          <w:bCs/>
        </w:rPr>
        <w:t>EED</w:t>
      </w:r>
    </w:p>
    <w:p w:rsidR="00DE5005" w:rsidP="00DE5005" w:rsidRDefault="00DE5005" w14:paraId="698CC517" w14:textId="2A45B5E3">
      <w:r w:rsidRPr="00711517">
        <w:t xml:space="preserve">Sinds 15 juli </w:t>
      </w:r>
      <w:r>
        <w:t xml:space="preserve">2015 </w:t>
      </w:r>
      <w:r w:rsidRPr="00711517">
        <w:t xml:space="preserve">is ook in Nederland de Europese </w:t>
      </w:r>
      <w:r w:rsidRPr="001C7650">
        <w:rPr>
          <w:i/>
        </w:rPr>
        <w:t>Energie Efficiency Directive</w:t>
      </w:r>
      <w:r w:rsidRPr="00711517">
        <w:t xml:space="preserve"> (EED) van kracht. De vertaling van deze wetgeving heet de </w:t>
      </w:r>
      <w:r w:rsidRPr="001C7650" w:rsidR="001C7650">
        <w:t>‘</w:t>
      </w:r>
      <w:r w:rsidRPr="001C7650">
        <w:t>Energie Efficiëntie Richtlijn</w:t>
      </w:r>
      <w:r w:rsidRPr="001C7650" w:rsidR="001C7650">
        <w:t>’</w:t>
      </w:r>
      <w:r w:rsidRPr="00711517">
        <w:t xml:space="preserve"> (EER). De EER verplicht grote bedrijven (&gt; 250 </w:t>
      </w:r>
      <w:r>
        <w:t>fte</w:t>
      </w:r>
      <w:r w:rsidRPr="00711517">
        <w:t>, of &gt; 50 miljoen euro omzet en &gt; 43 miljoen euro balanstotaal) om iedere 4 jaar een energieaudit uit te laten voeren.</w:t>
      </w:r>
    </w:p>
    <w:p w:rsidR="00DE5005" w:rsidP="00DE5005" w:rsidRDefault="00DE5005" w14:paraId="5871F9BE" w14:textId="77777777"/>
    <w:p w:rsidR="00857451" w:rsidP="00857451" w:rsidRDefault="0014614D" w14:paraId="2786C791" w14:textId="77777777">
      <w:r>
        <w:rPr>
          <w:highlight w:val="yellow"/>
        </w:rPr>
        <w:t>Zorgorganisatie</w:t>
      </w:r>
      <w:r w:rsidRPr="00857451" w:rsidR="00857451">
        <w:rPr>
          <w:highlight w:val="yellow"/>
        </w:rPr>
        <w:t xml:space="preserve"> x</w:t>
      </w:r>
      <w:r w:rsidR="00857451">
        <w:t xml:space="preserve"> heeft ruim </w:t>
      </w:r>
      <w:r w:rsidRPr="00857451" w:rsidR="00857451">
        <w:rPr>
          <w:highlight w:val="yellow"/>
        </w:rPr>
        <w:t>xxx</w:t>
      </w:r>
      <w:r w:rsidR="00857451">
        <w:t xml:space="preserve"> medewerkers en is dus EED-plichtig. </w:t>
      </w:r>
      <w:commentRangeStart w:id="17"/>
      <w:r>
        <w:rPr>
          <w:highlight w:val="yellow"/>
        </w:rPr>
        <w:t>Zorgorganisatie</w:t>
      </w:r>
      <w:commentRangeEnd w:id="17"/>
      <w:r w:rsidR="00073EC6">
        <w:rPr>
          <w:rStyle w:val="Verwijzingopmerking"/>
          <w:rFonts w:cs="Times New Roman"/>
          <w:lang w:eastAsia="en-US"/>
        </w:rPr>
        <w:commentReference w:id="17"/>
      </w:r>
      <w:r w:rsidRPr="00857451" w:rsidR="00857451">
        <w:rPr>
          <w:highlight w:val="yellow"/>
        </w:rPr>
        <w:t xml:space="preserve"> X</w:t>
      </w:r>
      <w:r w:rsidR="00857451">
        <w:t xml:space="preserve"> wil aan de EED voldoen door de Milieuthermometer Zorg te implementeren. In de Milieuthermometer Zorg wordt op een dusdanige manier aandacht aan energie en energie-audit besteed, dat deze door de overheid (RVO, onderdeel van het ministerie van Economische Zaken) gezien wordt als een acceptabele invulling van de EED-auditplicht.</w:t>
      </w:r>
    </w:p>
    <w:p w:rsidR="00073EC6" w:rsidP="00857451" w:rsidRDefault="00073EC6" w14:paraId="2AEFF240" w14:textId="33D6C65B">
      <w:r w:rsidRPr="00073EC6">
        <w:rPr>
          <w:highlight w:val="yellow"/>
        </w:rPr>
        <w:t>OF Zorgorganisatie X</w:t>
      </w:r>
      <w:r>
        <w:t xml:space="preserve"> wil aan de EED voldoen door de CO2-Routekaart op te stellen. De CO2-routekaart voldoet als goedgekeurd format om in te leveren bij RVO.</w:t>
      </w:r>
    </w:p>
    <w:p w:rsidR="00857451" w:rsidP="00857451" w:rsidRDefault="00857451" w14:paraId="78A2BB79" w14:textId="77777777"/>
    <w:p w:rsidRPr="00073EC6" w:rsidR="00073EC6" w:rsidP="00073EC6" w:rsidRDefault="00592BC6" w14:paraId="25E5598A" w14:textId="3B0646C1">
      <w:pPr>
        <w:ind w:firstLine="709"/>
        <w:rPr>
          <w:b/>
          <w:bCs/>
        </w:rPr>
      </w:pPr>
      <w:r w:rsidRPr="00D60CDA">
        <w:rPr>
          <w:b/>
          <w:bCs/>
        </w:rPr>
        <w:t>Informatie</w:t>
      </w:r>
      <w:r w:rsidRPr="00D60CDA" w:rsidR="008065C4">
        <w:rPr>
          <w:b/>
          <w:bCs/>
        </w:rPr>
        <w:t>plicht</w:t>
      </w:r>
    </w:p>
    <w:p w:rsidR="00424121" w:rsidP="00073EC6" w:rsidRDefault="00073EC6" w14:paraId="15FEFAD5" w14:textId="56356BFA">
      <w:r>
        <w:t xml:space="preserve">De Informatieplicht geldt voor alle locaties met meer dan 50.000 kWh of 25.000 m3 aardgasverbruik. Dit dubbelt met de EED. Met het ministerie van Economische Zaken (EZK) is in de Green Deal Duurzame Zorg 3.0 de afspraak voor harmoniseren wetgeving gemaakt. In vervolg hierop is nu met EZK afgesproken dat de CO2-Reductietool met informatie over de (nieuwe) erkende maatregelen </w:t>
      </w:r>
      <w:bookmarkStart w:name="_GoBack" w:id="18"/>
      <w:bookmarkEnd w:id="18"/>
      <w:r w:rsidR="00D60CDA">
        <w:t>gebruikt</w:t>
      </w:r>
      <w:r>
        <w:t xml:space="preserve"> mag worden voor de Informatieplicht. </w:t>
      </w:r>
      <w:r w:rsidR="00424121">
        <w:br w:type="page"/>
      </w:r>
    </w:p>
    <w:p w:rsidRPr="007F5303" w:rsidR="00772A72" w:rsidP="00D76AA8" w:rsidRDefault="00772A72" w14:paraId="71E98A2D" w14:textId="77777777">
      <w:pPr>
        <w:pStyle w:val="Kop1"/>
      </w:pPr>
      <w:bookmarkStart w:name="_Toc468451684" w:id="19"/>
      <w:r>
        <w:t>Doel</w:t>
      </w:r>
      <w:r w:rsidR="00D76AA8">
        <w:t>stellingEN</w:t>
      </w:r>
      <w:bookmarkEnd w:id="19"/>
    </w:p>
    <w:p w:rsidR="00772A72" w:rsidP="00772A72" w:rsidRDefault="0014614D" w14:paraId="2766E785" w14:textId="77777777">
      <w:r>
        <w:rPr>
          <w:highlight w:val="yellow"/>
        </w:rPr>
        <w:t>Zorgorganisatie</w:t>
      </w:r>
      <w:r w:rsidRPr="006A6C31" w:rsidR="00772A72">
        <w:rPr>
          <w:highlight w:val="yellow"/>
        </w:rPr>
        <w:t xml:space="preserve"> X</w:t>
      </w:r>
      <w:r w:rsidRPr="000325B8" w:rsidR="00772A72">
        <w:t xml:space="preserve"> is een organisatie die zich richt op het bevorderen van </w:t>
      </w:r>
      <w:r w:rsidR="00772A72">
        <w:t>(</w:t>
      </w:r>
      <w:r w:rsidRPr="000325B8" w:rsidR="00772A72">
        <w:t>geestelijke</w:t>
      </w:r>
      <w:r w:rsidR="00772A72">
        <w:t>)</w:t>
      </w:r>
      <w:r w:rsidRPr="000325B8" w:rsidR="00772A72">
        <w:t xml:space="preserve"> gezondheidszorg en staat daarmee midden in de maatschappij. Bij deze positie horen ook verantwoordelijkheden en een voorbeeldfunctie op geb</w:t>
      </w:r>
      <w:r w:rsidR="00772A72">
        <w:t>ied van duurzaamheid en milieu.</w:t>
      </w:r>
    </w:p>
    <w:p w:rsidR="00772A72" w:rsidP="00772A72" w:rsidRDefault="00772A72" w14:paraId="31CCA6DE" w14:textId="77777777"/>
    <w:p w:rsidR="00772A72" w:rsidP="00772A72" w:rsidRDefault="00772A72" w14:paraId="132A6C6A" w14:textId="77777777">
      <w:r w:rsidRPr="007A2F91">
        <w:t xml:space="preserve">Bij veel van de activiteiten </w:t>
      </w:r>
      <w:r>
        <w:t xml:space="preserve">van </w:t>
      </w:r>
      <w:r w:rsidR="0014614D">
        <w:rPr>
          <w:highlight w:val="yellow"/>
        </w:rPr>
        <w:t>Zorgorganisatie</w:t>
      </w:r>
      <w:r w:rsidRPr="004E129F">
        <w:rPr>
          <w:highlight w:val="yellow"/>
        </w:rPr>
        <w:t xml:space="preserve"> X</w:t>
      </w:r>
      <w:r w:rsidRPr="007A2F91">
        <w:t xml:space="preserve"> </w:t>
      </w:r>
      <w:r>
        <w:t xml:space="preserve">wordt energie en grondstoffen gebruikt en </w:t>
      </w:r>
      <w:r w:rsidRPr="007A2F91">
        <w:t>ontstaa</w:t>
      </w:r>
      <w:r>
        <w:t>n</w:t>
      </w:r>
      <w:r w:rsidRPr="007A2F91">
        <w:t xml:space="preserve"> afval</w:t>
      </w:r>
      <w:r>
        <w:t xml:space="preserve"> en </w:t>
      </w:r>
      <w:r w:rsidRPr="007A2F91">
        <w:t>emissies</w:t>
      </w:r>
      <w:r w:rsidRPr="004E129F">
        <w:rPr>
          <w:highlight w:val="yellow"/>
        </w:rPr>
        <w:t xml:space="preserve">. </w:t>
      </w:r>
      <w:r w:rsidR="0014614D">
        <w:rPr>
          <w:highlight w:val="yellow"/>
        </w:rPr>
        <w:t>Zorgorganisatie</w:t>
      </w:r>
      <w:r w:rsidRPr="004E129F">
        <w:rPr>
          <w:highlight w:val="yellow"/>
        </w:rPr>
        <w:t xml:space="preserve"> X</w:t>
      </w:r>
      <w:r w:rsidRPr="007A2F91">
        <w:t xml:space="preserve"> wil </w:t>
      </w:r>
      <w:r>
        <w:t xml:space="preserve">dit tot een </w:t>
      </w:r>
      <w:r w:rsidRPr="007A2F91">
        <w:t xml:space="preserve">minimum beperken. </w:t>
      </w:r>
      <w:r w:rsidR="00D76AA8">
        <w:t>CO</w:t>
      </w:r>
      <w:r w:rsidRPr="00D76AA8" w:rsidR="00D76AA8">
        <w:rPr>
          <w:vertAlign w:val="subscript"/>
        </w:rPr>
        <w:t>2</w:t>
      </w:r>
      <w:r w:rsidR="00D76AA8">
        <w:t>-reduct</w:t>
      </w:r>
      <w:r w:rsidR="00A11C4F">
        <w:t>i</w:t>
      </w:r>
      <w:r w:rsidR="00D76AA8">
        <w:t>e, ofwel e</w:t>
      </w:r>
      <w:r>
        <w:t>nergie besparen en duurzame energie gebruiken</w:t>
      </w:r>
      <w:r w:rsidR="00D76AA8">
        <w:t>,</w:t>
      </w:r>
      <w:r>
        <w:t xml:space="preserve"> heeft daarbinnen hoge prioriteit vanwege de urgentie bij te dragen aan klimaatbeleid.</w:t>
      </w:r>
      <w:r w:rsidR="00826A7D">
        <w:t xml:space="preserve"> Dat concretiseren we in de volgende </w:t>
      </w:r>
      <w:r w:rsidR="001C7650">
        <w:t>doelstellingen</w:t>
      </w:r>
      <w:r w:rsidR="00826A7D">
        <w:t>:</w:t>
      </w:r>
    </w:p>
    <w:p w:rsidRPr="00826A7D" w:rsidR="00D76AA8" w:rsidP="00826A7D" w:rsidRDefault="0014614D" w14:paraId="5D8DE936" w14:textId="6D861F78">
      <w:pPr>
        <w:pStyle w:val="Lijstalinea"/>
        <w:numPr>
          <w:ilvl w:val="0"/>
          <w:numId w:val="23"/>
        </w:numPr>
        <w:rPr>
          <w:highlight w:val="yellow"/>
        </w:rPr>
      </w:pPr>
      <w:r w:rsidRPr="66F012F3" w:rsidR="0014614D">
        <w:rPr>
          <w:highlight w:val="yellow"/>
        </w:rPr>
        <w:t>Zorgorganisatie</w:t>
      </w:r>
      <w:commentRangeStart w:id="20"/>
      <w:r w:rsidRPr="66F012F3" w:rsidR="00D76AA8">
        <w:rPr>
          <w:highlight w:val="yellow"/>
        </w:rPr>
        <w:t xml:space="preserve"> X streeft ernaar om eind 20</w:t>
      </w:r>
      <w:r w:rsidRPr="66F012F3" w:rsidR="00483655">
        <w:rPr>
          <w:highlight w:val="yellow"/>
        </w:rPr>
        <w:t>2</w:t>
      </w:r>
      <w:r w:rsidRPr="66F012F3" w:rsidR="193525D5">
        <w:rPr>
          <w:highlight w:val="yellow"/>
        </w:rPr>
        <w:t>5</w:t>
      </w:r>
      <w:r w:rsidRPr="66F012F3" w:rsidR="00D76AA8">
        <w:rPr>
          <w:highlight w:val="yellow"/>
        </w:rPr>
        <w:t xml:space="preserve"> het bronzen niveau van de Milieuthermometer Zorg te behalen voor bijvoorbeeld: alle locaties met meer dan 30 </w:t>
      </w:r>
      <w:r w:rsidRPr="66F012F3" w:rsidR="00D76AA8">
        <w:rPr>
          <w:highlight w:val="yellow"/>
        </w:rPr>
        <w:t>bedden /</w:t>
      </w:r>
      <w:r w:rsidRPr="66F012F3" w:rsidR="00D76AA8">
        <w:rPr>
          <w:highlight w:val="yellow"/>
        </w:rPr>
        <w:t xml:space="preserve"> de volgende </w:t>
      </w:r>
      <w:r w:rsidRPr="66F012F3" w:rsidR="00D76AA8">
        <w:rPr>
          <w:highlight w:val="yellow"/>
        </w:rPr>
        <w:t>locaties /</w:t>
      </w:r>
      <w:r w:rsidRPr="66F012F3" w:rsidR="00D76AA8">
        <w:rPr>
          <w:highlight w:val="yellow"/>
        </w:rPr>
        <w:t xml:space="preserve"> 50% van de grote locaties.</w:t>
      </w:r>
    </w:p>
    <w:p w:rsidRPr="00826A7D" w:rsidR="00D76AA8" w:rsidP="00826A7D" w:rsidRDefault="00D76AA8" w14:paraId="28389A21" w14:textId="48E5319F">
      <w:pPr>
        <w:pStyle w:val="Lijstalinea"/>
        <w:numPr>
          <w:ilvl w:val="0"/>
          <w:numId w:val="23"/>
        </w:numPr>
        <w:rPr>
          <w:highlight w:val="yellow"/>
        </w:rPr>
      </w:pPr>
      <w:r w:rsidRPr="66F012F3" w:rsidR="00D76AA8">
        <w:rPr>
          <w:highlight w:val="yellow"/>
        </w:rPr>
        <w:t>In 20</w:t>
      </w:r>
      <w:r w:rsidRPr="66F012F3" w:rsidR="001C7650">
        <w:rPr>
          <w:highlight w:val="yellow"/>
        </w:rPr>
        <w:t>2</w:t>
      </w:r>
      <w:r w:rsidRPr="66F012F3" w:rsidR="7689ACA6">
        <w:rPr>
          <w:highlight w:val="yellow"/>
        </w:rPr>
        <w:t>6</w:t>
      </w:r>
      <w:r w:rsidRPr="66F012F3" w:rsidR="00592BC6">
        <w:rPr>
          <w:highlight w:val="yellow"/>
        </w:rPr>
        <w:t xml:space="preserve"> </w:t>
      </w:r>
      <w:r w:rsidRPr="66F012F3" w:rsidR="00D76AA8">
        <w:rPr>
          <w:highlight w:val="yellow"/>
        </w:rPr>
        <w:t>en 20</w:t>
      </w:r>
      <w:r w:rsidRPr="66F012F3" w:rsidR="001C7650">
        <w:rPr>
          <w:highlight w:val="yellow"/>
        </w:rPr>
        <w:t>2</w:t>
      </w:r>
      <w:r w:rsidRPr="66F012F3" w:rsidR="3A9BCDAA">
        <w:rPr>
          <w:highlight w:val="yellow"/>
        </w:rPr>
        <w:t>7</w:t>
      </w:r>
      <w:r w:rsidRPr="66F012F3" w:rsidR="00D76AA8">
        <w:rPr>
          <w:highlight w:val="yellow"/>
        </w:rPr>
        <w:t xml:space="preserve"> </w:t>
      </w:r>
      <w:r w:rsidRPr="66F012F3" w:rsidR="00826A7D">
        <w:rPr>
          <w:highlight w:val="yellow"/>
        </w:rPr>
        <w:t>bijvoorbeeld:</w:t>
      </w:r>
      <w:r w:rsidRPr="66F012F3" w:rsidR="00D76AA8">
        <w:rPr>
          <w:highlight w:val="yellow"/>
        </w:rPr>
        <w:t xml:space="preserve"> worden deze criteria geborgd en verder uitgebouwd/ halen we het bronzen niveau voor alle andere grote </w:t>
      </w:r>
      <w:r w:rsidRPr="66F012F3" w:rsidR="00D76AA8">
        <w:rPr>
          <w:highlight w:val="yellow"/>
        </w:rPr>
        <w:t>l</w:t>
      </w:r>
      <w:r w:rsidRPr="66F012F3" w:rsidR="00D76AA8">
        <w:rPr>
          <w:highlight w:val="yellow"/>
        </w:rPr>
        <w:t>ocaties /</w:t>
      </w:r>
      <w:r w:rsidRPr="66F012F3" w:rsidR="00D76AA8">
        <w:rPr>
          <w:highlight w:val="yellow"/>
        </w:rPr>
        <w:t xml:space="preserve"> </w:t>
      </w:r>
      <w:r w:rsidRPr="66F012F3" w:rsidR="00D76AA8">
        <w:rPr>
          <w:highlight w:val="yellow"/>
        </w:rPr>
        <w:t xml:space="preserve">de volgende andere </w:t>
      </w:r>
      <w:r w:rsidRPr="66F012F3" w:rsidR="00D76AA8">
        <w:rPr>
          <w:highlight w:val="yellow"/>
        </w:rPr>
        <w:t>l</w:t>
      </w:r>
      <w:r w:rsidRPr="66F012F3" w:rsidR="00D76AA8">
        <w:rPr>
          <w:highlight w:val="yellow"/>
        </w:rPr>
        <w:t>ocaties /</w:t>
      </w:r>
      <w:r w:rsidRPr="66F012F3" w:rsidR="00D76AA8">
        <w:rPr>
          <w:highlight w:val="yellow"/>
        </w:rPr>
        <w:t xml:space="preserve"> </w:t>
      </w:r>
      <w:r w:rsidRPr="66F012F3" w:rsidR="00D76AA8">
        <w:rPr>
          <w:highlight w:val="yellow"/>
        </w:rPr>
        <w:t xml:space="preserve">werken </w:t>
      </w:r>
      <w:r w:rsidRPr="66F012F3" w:rsidR="00B10B81">
        <w:rPr>
          <w:highlight w:val="yellow"/>
        </w:rPr>
        <w:t>we toe naar</w:t>
      </w:r>
      <w:r w:rsidRPr="66F012F3" w:rsidR="00D76AA8">
        <w:rPr>
          <w:highlight w:val="yellow"/>
        </w:rPr>
        <w:t xml:space="preserve"> zilveren/gouden niveau van de Milieuthermometer Zorg</w:t>
      </w:r>
      <w:r w:rsidRPr="66F012F3" w:rsidR="00826A7D">
        <w:rPr>
          <w:highlight w:val="yellow"/>
        </w:rPr>
        <w:t>.</w:t>
      </w:r>
      <w:commentRangeEnd w:id="20"/>
      <w:r>
        <w:rPr>
          <w:rStyle w:val="CommentReference"/>
        </w:rPr>
        <w:commentReference w:id="20"/>
      </w:r>
    </w:p>
    <w:p w:rsidR="00D76AA8" w:rsidP="00826A7D" w:rsidRDefault="0014614D" w14:paraId="1E7DB1D7" w14:textId="122C068B">
      <w:pPr>
        <w:pStyle w:val="Lijstalinea"/>
        <w:numPr>
          <w:ilvl w:val="0"/>
          <w:numId w:val="23"/>
        </w:numPr>
        <w:rPr>
          <w:highlight w:val="yellow"/>
        </w:rPr>
      </w:pPr>
      <w:r>
        <w:rPr>
          <w:highlight w:val="yellow"/>
        </w:rPr>
        <w:t>Zorgorganisatie</w:t>
      </w:r>
      <w:commentRangeStart w:id="21"/>
      <w:r w:rsidRPr="00826A7D" w:rsidR="00D76AA8">
        <w:rPr>
          <w:highlight w:val="yellow"/>
        </w:rPr>
        <w:t xml:space="preserve"> </w:t>
      </w:r>
      <w:r w:rsidRPr="00826A7D" w:rsidR="00826A7D">
        <w:rPr>
          <w:highlight w:val="yellow"/>
        </w:rPr>
        <w:t>X</w:t>
      </w:r>
      <w:r w:rsidRPr="00826A7D" w:rsidR="00D76AA8">
        <w:rPr>
          <w:highlight w:val="yellow"/>
        </w:rPr>
        <w:t xml:space="preserve"> streeft ernaar de CO</w:t>
      </w:r>
      <w:r w:rsidRPr="00321C38" w:rsidR="00D76AA8">
        <w:rPr>
          <w:highlight w:val="yellow"/>
          <w:vertAlign w:val="subscript"/>
        </w:rPr>
        <w:t>2</w:t>
      </w:r>
      <w:r w:rsidRPr="00826A7D" w:rsidR="00D76AA8">
        <w:rPr>
          <w:highlight w:val="yellow"/>
        </w:rPr>
        <w:t>-uitstoot per bed/m2/fte ieder jaar met x% te verlagen</w:t>
      </w:r>
      <w:r w:rsidR="00321C38">
        <w:rPr>
          <w:highlight w:val="yellow"/>
        </w:rPr>
        <w:t xml:space="preserve"> /</w:t>
      </w:r>
      <w:r w:rsidR="00F2333B">
        <w:rPr>
          <w:highlight w:val="yellow"/>
        </w:rPr>
        <w:t xml:space="preserve"> om te komen tot</w:t>
      </w:r>
      <w:r w:rsidR="00321C38">
        <w:rPr>
          <w:highlight w:val="yellow"/>
        </w:rPr>
        <w:t xml:space="preserve"> </w:t>
      </w:r>
      <w:r w:rsidR="00592BC6">
        <w:rPr>
          <w:highlight w:val="yellow"/>
        </w:rPr>
        <w:t>55</w:t>
      </w:r>
      <w:r w:rsidR="00F2333B">
        <w:rPr>
          <w:highlight w:val="yellow"/>
        </w:rPr>
        <w:t xml:space="preserve">% reductie </w:t>
      </w:r>
      <w:r w:rsidRPr="00826A7D" w:rsidR="00D76AA8">
        <w:rPr>
          <w:highlight w:val="yellow"/>
        </w:rPr>
        <w:t>in 2030</w:t>
      </w:r>
      <w:r w:rsidR="00F2333B">
        <w:rPr>
          <w:highlight w:val="yellow"/>
        </w:rPr>
        <w:t xml:space="preserve"> en</w:t>
      </w:r>
      <w:r w:rsidR="00321C38">
        <w:rPr>
          <w:highlight w:val="yellow"/>
        </w:rPr>
        <w:t xml:space="preserve"> </w:t>
      </w:r>
      <w:r w:rsidR="00F2333B">
        <w:rPr>
          <w:highlight w:val="yellow"/>
        </w:rPr>
        <w:t>100% reductie in 2050</w:t>
      </w:r>
      <w:r w:rsidRPr="00826A7D" w:rsidR="00D76AA8">
        <w:rPr>
          <w:highlight w:val="yellow"/>
        </w:rPr>
        <w:t>.</w:t>
      </w:r>
      <w:commentRangeEnd w:id="21"/>
      <w:r w:rsidRPr="00826A7D" w:rsidR="00826A7D">
        <w:rPr>
          <w:rStyle w:val="Verwijzingopmerking"/>
          <w:highlight w:val="yellow"/>
        </w:rPr>
        <w:commentReference w:id="21"/>
      </w:r>
    </w:p>
    <w:p w:rsidRPr="00B10B81" w:rsidR="005C3F7C" w:rsidP="005C3F7C" w:rsidRDefault="00592BC6" w14:paraId="571C5461" w14:textId="092EDDA9">
      <w:pPr>
        <w:pStyle w:val="Lijstalinea"/>
        <w:numPr>
          <w:ilvl w:val="0"/>
          <w:numId w:val="23"/>
        </w:numPr>
      </w:pPr>
      <w:r>
        <w:rPr>
          <w:highlight w:val="yellow"/>
        </w:rPr>
        <w:t>Z</w:t>
      </w:r>
      <w:r w:rsidRPr="00B10B81" w:rsidR="0014614D">
        <w:rPr>
          <w:highlight w:val="yellow"/>
        </w:rPr>
        <w:t>orgorganisatie</w:t>
      </w:r>
      <w:r w:rsidRPr="00B10B81" w:rsidR="005C3F7C">
        <w:rPr>
          <w:highlight w:val="yellow"/>
        </w:rPr>
        <w:t xml:space="preserve"> X</w:t>
      </w:r>
      <w:r w:rsidRPr="00B10B81" w:rsidR="005C3F7C">
        <w:t xml:space="preserve"> </w:t>
      </w:r>
      <w:r w:rsidR="00B10B81">
        <w:t xml:space="preserve">heeft </w:t>
      </w:r>
      <w:r w:rsidRPr="00B10B81" w:rsidR="005C3F7C">
        <w:t xml:space="preserve">een CO2 reductieplan opgesteld. Hierin staan </w:t>
      </w:r>
      <w:r w:rsidR="00B10B81">
        <w:t>kwantitatieve d</w:t>
      </w:r>
      <w:r w:rsidRPr="00B10B81" w:rsidR="005C3F7C">
        <w:t xml:space="preserve">oelstellingen </w:t>
      </w:r>
      <w:r w:rsidR="00B10B81">
        <w:t>t.a.v.</w:t>
      </w:r>
      <w:r w:rsidRPr="00B10B81" w:rsidR="005C3F7C">
        <w:t xml:space="preserve"> het verlagen van de footprint voor de periode tot 2030 en tot 2050</w:t>
      </w:r>
      <w:r w:rsidR="00B10B81">
        <w:t>.</w:t>
      </w:r>
    </w:p>
    <w:p w:rsidR="00D76AA8" w:rsidP="00772A72" w:rsidRDefault="00B10B81" w14:paraId="74DDEDD1" w14:textId="2396B013">
      <w:r>
        <w:rPr>
          <w:noProof/>
        </w:rPr>
        <w:drawing>
          <wp:anchor distT="0" distB="0" distL="114300" distR="114300" simplePos="0" relativeHeight="251659264" behindDoc="0" locked="0" layoutInCell="1" allowOverlap="1" wp14:anchorId="7FCD84C1" wp14:editId="6D31C2FC">
            <wp:simplePos x="0" y="0"/>
            <wp:positionH relativeFrom="column">
              <wp:posOffset>4693153</wp:posOffset>
            </wp:positionH>
            <wp:positionV relativeFrom="paragraph">
              <wp:posOffset>45341</wp:posOffset>
            </wp:positionV>
            <wp:extent cx="943610" cy="949960"/>
            <wp:effectExtent l="0" t="0" r="889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euthermometer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610" cy="949960"/>
                    </a:xfrm>
                    <a:prstGeom prst="rect">
                      <a:avLst/>
                    </a:prstGeom>
                  </pic:spPr>
                </pic:pic>
              </a:graphicData>
            </a:graphic>
            <wp14:sizeRelH relativeFrom="margin">
              <wp14:pctWidth>0</wp14:pctWidth>
            </wp14:sizeRelH>
            <wp14:sizeRelV relativeFrom="margin">
              <wp14:pctHeight>0</wp14:pctHeight>
            </wp14:sizeRelV>
          </wp:anchor>
        </w:drawing>
      </w:r>
    </w:p>
    <w:p w:rsidRPr="00C576D7" w:rsidR="00D76AA8" w:rsidP="00826A7D" w:rsidRDefault="00D76AA8" w14:paraId="00F9704D" w14:textId="3A4FD477">
      <w:pPr>
        <w:pStyle w:val="Kop4"/>
        <w:pBdr>
          <w:top w:val="single" w:color="auto" w:sz="4" w:space="1"/>
          <w:left w:val="single" w:color="auto" w:sz="4" w:space="4"/>
          <w:bottom w:val="single" w:color="auto" w:sz="4" w:space="1"/>
          <w:right w:val="single" w:color="auto" w:sz="4" w:space="4"/>
        </w:pBdr>
      </w:pPr>
      <w:bookmarkStart w:name="_Toc468451685" w:id="22"/>
      <w:bookmarkStart w:name="_Toc458092922" w:id="23"/>
      <w:bookmarkStart w:name="_Toc458415775" w:id="24"/>
      <w:bookmarkStart w:name="_Toc458416094" w:id="25"/>
      <w:bookmarkStart w:name="_Toc458416642" w:id="26"/>
      <w:bookmarkStart w:name="_Toc458434929" w:id="27"/>
      <w:bookmarkStart w:name="_Toc459711221" w:id="28"/>
      <w:r w:rsidRPr="00C576D7">
        <w:t xml:space="preserve">Milieuthermometer </w:t>
      </w:r>
      <w:r>
        <w:t>Z</w:t>
      </w:r>
      <w:r w:rsidRPr="00C576D7">
        <w:t>org</w:t>
      </w:r>
      <w:bookmarkEnd w:id="22"/>
      <w:bookmarkEnd w:id="23"/>
      <w:bookmarkEnd w:id="24"/>
      <w:bookmarkEnd w:id="25"/>
      <w:bookmarkEnd w:id="26"/>
      <w:bookmarkEnd w:id="27"/>
      <w:bookmarkEnd w:id="28"/>
    </w:p>
    <w:p w:rsidR="00321C38" w:rsidP="00321C38" w:rsidRDefault="00772A72" w14:paraId="7C55F9BC" w14:textId="77777777">
      <w:pPr>
        <w:pBdr>
          <w:top w:val="single" w:color="auto" w:sz="4" w:space="1"/>
          <w:left w:val="single" w:color="auto" w:sz="4" w:space="4"/>
          <w:bottom w:val="single" w:color="auto" w:sz="4" w:space="1"/>
          <w:right w:val="single" w:color="auto" w:sz="4" w:space="4"/>
        </w:pBdr>
      </w:pPr>
      <w:r w:rsidRPr="001A5FED">
        <w:t>De Milieuthermometer Zorg is een certificeerbaar milieumanagementsysteem dat een duurzame bedrijfsvoering stimuleert en borgt.</w:t>
      </w:r>
      <w:r w:rsidR="00424121">
        <w:t xml:space="preserve"> </w:t>
      </w:r>
      <w:r w:rsidR="00321C38">
        <w:t xml:space="preserve">Thema’s die met de Milieuthermometer Zorg </w:t>
      </w:r>
      <w:r w:rsidR="006C2E15">
        <w:t>aan bod komen zijn</w:t>
      </w:r>
      <w:r w:rsidR="00321C38">
        <w:t xml:space="preserve">: </w:t>
      </w:r>
      <w:r w:rsidR="005C3F7C">
        <w:t xml:space="preserve">management, </w:t>
      </w:r>
      <w:r w:rsidR="00321C38">
        <w:t>energie, water, afvalwater, bodem, lucht, afval, hinder, gevaarlijke stoffen, catering en voeding, reiniging, vervoer, inkoop, vastgoed, groenbeheer, papier en textiel.</w:t>
      </w:r>
    </w:p>
    <w:p w:rsidR="00772A72" w:rsidP="00826A7D" w:rsidRDefault="00772A72" w14:paraId="095A913F" w14:textId="77777777">
      <w:pPr>
        <w:pBdr>
          <w:top w:val="single" w:color="auto" w:sz="4" w:space="1"/>
          <w:left w:val="single" w:color="auto" w:sz="4" w:space="4"/>
          <w:bottom w:val="single" w:color="auto" w:sz="4" w:space="1"/>
          <w:right w:val="single" w:color="auto" w:sz="4" w:space="4"/>
        </w:pBdr>
      </w:pPr>
    </w:p>
    <w:p w:rsidR="00321C38" w:rsidP="00826A7D" w:rsidRDefault="00321C38" w14:paraId="7282C4C6" w14:textId="77777777">
      <w:pPr>
        <w:pBdr>
          <w:top w:val="single" w:color="auto" w:sz="4" w:space="1"/>
          <w:left w:val="single" w:color="auto" w:sz="4" w:space="4"/>
          <w:bottom w:val="single" w:color="auto" w:sz="4" w:space="1"/>
          <w:right w:val="single" w:color="auto" w:sz="4" w:space="4"/>
        </w:pBdr>
      </w:pPr>
      <w:r w:rsidRPr="00321C38">
        <w:t xml:space="preserve">Leidinggevenden die met de Milieuthermometer werken geven aan dat het instrument focus geeft voor het aanpakken van nuttige milieumaatregelen. Het zet de neuzen van de medewerkers binnen de </w:t>
      </w:r>
      <w:r w:rsidR="0014614D">
        <w:t>zorgorganisatie</w:t>
      </w:r>
      <w:r w:rsidRPr="00321C38">
        <w:t xml:space="preserve"> dezelfde kant op. De meeste maatregelen kunnen opgepakt worden binnen bestaande taken en/of plannen. Door op het juiste moment rekening te houden met duurzaamheid gaat het in één keer goed en bespaart de </w:t>
      </w:r>
      <w:r w:rsidR="0014614D">
        <w:t>zorgorganisatie</w:t>
      </w:r>
      <w:r w:rsidRPr="00321C38">
        <w:t xml:space="preserve"> tijd en kosten.</w:t>
      </w:r>
    </w:p>
    <w:p w:rsidR="00321C38" w:rsidP="00826A7D" w:rsidRDefault="00321C38" w14:paraId="1DC3C430" w14:textId="77777777">
      <w:pPr>
        <w:pBdr>
          <w:top w:val="single" w:color="auto" w:sz="4" w:space="1"/>
          <w:left w:val="single" w:color="auto" w:sz="4" w:space="4"/>
          <w:bottom w:val="single" w:color="auto" w:sz="4" w:space="1"/>
          <w:right w:val="single" w:color="auto" w:sz="4" w:space="4"/>
        </w:pBdr>
      </w:pPr>
    </w:p>
    <w:p w:rsidR="00772A72" w:rsidP="00826A7D" w:rsidRDefault="00772A72" w14:paraId="7A4A1A69" w14:textId="77777777">
      <w:pPr>
        <w:pBdr>
          <w:top w:val="single" w:color="auto" w:sz="4" w:space="1"/>
          <w:left w:val="single" w:color="auto" w:sz="4" w:space="4"/>
          <w:bottom w:val="single" w:color="auto" w:sz="4" w:space="1"/>
          <w:right w:val="single" w:color="auto" w:sz="4" w:space="4"/>
        </w:pBdr>
      </w:pPr>
      <w:r>
        <w:t>Met de Milieuthermometer krijgt de directie beschikking over een handzaam instrument om de milieuprestatie en milieuzorg structureel te verbeteren en concreet aantoonbaar te maken voor personeelsleden, cliënten, bezoekers en belanghebbenden zoals de zorgverzekeraars, gemeenten en bevoegd gezag.</w:t>
      </w:r>
    </w:p>
    <w:p w:rsidR="00772A72" w:rsidP="00826A7D" w:rsidRDefault="00772A72" w14:paraId="07E41819" w14:textId="77777777">
      <w:pPr>
        <w:pBdr>
          <w:top w:val="single" w:color="auto" w:sz="4" w:space="1"/>
          <w:left w:val="single" w:color="auto" w:sz="4" w:space="4"/>
          <w:bottom w:val="single" w:color="auto" w:sz="4" w:space="1"/>
          <w:right w:val="single" w:color="auto" w:sz="4" w:space="4"/>
        </w:pBdr>
      </w:pPr>
    </w:p>
    <w:p w:rsidR="00826A7D" w:rsidP="00826A7D" w:rsidRDefault="00772A72" w14:paraId="547D2490" w14:textId="77777777">
      <w:pPr>
        <w:pBdr>
          <w:top w:val="single" w:color="auto" w:sz="4" w:space="1"/>
          <w:left w:val="single" w:color="auto" w:sz="4" w:space="4"/>
          <w:bottom w:val="single" w:color="auto" w:sz="4" w:space="1"/>
          <w:right w:val="single" w:color="auto" w:sz="4" w:space="4"/>
        </w:pBdr>
      </w:pPr>
      <w:r>
        <w:t>De Milieuthermometer kent drie certificerings</w:t>
      </w:r>
      <w:r w:rsidR="00826A7D">
        <w:t xml:space="preserve">niveaus: </w:t>
      </w:r>
      <w:commentRangeStart w:id="29"/>
      <w:r w:rsidR="00826A7D">
        <w:t>brons, zilver en goud.</w:t>
      </w:r>
      <w:commentRangeEnd w:id="29"/>
      <w:r w:rsidR="00321C38">
        <w:rPr>
          <w:rStyle w:val="Verwijzingopmerking"/>
          <w:rFonts w:cs="Times New Roman"/>
          <w:lang w:eastAsia="en-US"/>
        </w:rPr>
        <w:commentReference w:id="29"/>
      </w:r>
    </w:p>
    <w:p w:rsidR="00826A7D" w:rsidP="00826A7D" w:rsidRDefault="00826A7D" w14:paraId="5FF08BF7" w14:textId="77777777">
      <w:pPr>
        <w:pStyle w:val="Lijstalinea"/>
        <w:numPr>
          <w:ilvl w:val="0"/>
          <w:numId w:val="23"/>
        </w:numPr>
        <w:pBdr>
          <w:top w:val="single" w:color="auto" w:sz="4" w:space="1"/>
          <w:left w:val="single" w:color="auto" w:sz="4" w:space="4"/>
          <w:bottom w:val="single" w:color="auto" w:sz="4" w:space="1"/>
          <w:right w:val="single" w:color="auto" w:sz="4" w:space="4"/>
        </w:pBdr>
      </w:pPr>
      <w:r>
        <w:t xml:space="preserve">Het bronzen niveau staat voor net iets meer doen dan het voldoen aan de milieuwetgeving. Het betreft </w:t>
      </w:r>
      <w:r w:rsidR="005C3F7C">
        <w:t xml:space="preserve"> onder andere het nemen van de </w:t>
      </w:r>
      <w:r w:rsidRPr="00F2333B" w:rsidR="005C3F7C">
        <w:rPr>
          <w:i/>
        </w:rPr>
        <w:t>Erkende Maatregelen</w:t>
      </w:r>
      <w:r w:rsidR="005C3F7C">
        <w:t xml:space="preserve"> voor Energiebesparing. </w:t>
      </w:r>
      <w:r>
        <w:t>Zo vormt het de basis van een praktisch milieuzorgsysteem.</w:t>
      </w:r>
    </w:p>
    <w:p w:rsidR="00826A7D" w:rsidP="00826A7D" w:rsidRDefault="00826A7D" w14:paraId="2A3672E6" w14:textId="77777777">
      <w:pPr>
        <w:pStyle w:val="Lijstalinea"/>
        <w:numPr>
          <w:ilvl w:val="0"/>
          <w:numId w:val="23"/>
        </w:numPr>
        <w:pBdr>
          <w:top w:val="single" w:color="auto" w:sz="4" w:space="1"/>
          <w:left w:val="single" w:color="auto" w:sz="4" w:space="4"/>
          <w:bottom w:val="single" w:color="auto" w:sz="4" w:space="1"/>
          <w:right w:val="single" w:color="auto" w:sz="4" w:space="4"/>
        </w:pBdr>
      </w:pPr>
      <w:r>
        <w:t>Het zilveren niveau gaat een stap verder en neemt het thema duurzaam inkopen</w:t>
      </w:r>
      <w:r w:rsidR="005C3F7C">
        <w:t xml:space="preserve"> en duurzaam vastgoed</w:t>
      </w:r>
      <w:r>
        <w:t xml:space="preserve"> mee. Duurzaam inkopen is een stap waar nog veel mee te winnen is. De kennis hoe dat aan te pakken is de laatste jaren sterk gegroeid. Commitment van de directies is vanaf dit niveau steeds belangrijker.</w:t>
      </w:r>
    </w:p>
    <w:p w:rsidR="00321C38" w:rsidP="00321C38" w:rsidRDefault="00826A7D" w14:paraId="05E2B82D" w14:textId="77777777">
      <w:pPr>
        <w:pStyle w:val="Lijstalinea"/>
        <w:numPr>
          <w:ilvl w:val="0"/>
          <w:numId w:val="23"/>
        </w:numPr>
        <w:pBdr>
          <w:top w:val="single" w:color="auto" w:sz="4" w:space="1"/>
          <w:left w:val="single" w:color="auto" w:sz="4" w:space="4"/>
          <w:bottom w:val="single" w:color="auto" w:sz="4" w:space="1"/>
          <w:right w:val="single" w:color="auto" w:sz="4" w:space="4"/>
        </w:pBdr>
      </w:pPr>
      <w:r>
        <w:t>Het gouden ni</w:t>
      </w:r>
      <w:r w:rsidR="00F2333B">
        <w:t>veau van de Milieuthermometer zet</w:t>
      </w:r>
      <w:r>
        <w:t xml:space="preserve"> nog een stap </w:t>
      </w:r>
      <w:r w:rsidR="00F2333B">
        <w:t>extra</w:t>
      </w:r>
      <w:r>
        <w:t xml:space="preserve">  </w:t>
      </w:r>
      <w:r w:rsidR="005C3F7C">
        <w:t xml:space="preserve">en vraagt </w:t>
      </w:r>
      <w:r w:rsidR="00F2333B">
        <w:t xml:space="preserve">naast uitstekende borging en meer extra punten </w:t>
      </w:r>
      <w:r w:rsidR="005C3F7C">
        <w:t xml:space="preserve">een concreet plan om aan de klimaatambities (voor 2030 en 2050) te voldoen. Daarnaast moet er een duurzaam voedingsplan opgesteld worden en dient er </w:t>
      </w:r>
      <w:r>
        <w:t>transparantie in verslaglegging</w:t>
      </w:r>
      <w:r w:rsidR="005C3F7C">
        <w:t xml:space="preserve"> te zijn</w:t>
      </w:r>
      <w:r>
        <w:t>. Dit niveau is gekoppeld aan het officiële nationale keurmerk Milieukeur.</w:t>
      </w:r>
      <w:r w:rsidR="006C2E15">
        <w:t xml:space="preserve"> </w:t>
      </w:r>
    </w:p>
    <w:p w:rsidR="00321C38" w:rsidP="00321C38" w:rsidRDefault="00321C38" w14:paraId="65C048EC" w14:textId="77777777">
      <w:pPr>
        <w:pBdr>
          <w:top w:val="single" w:color="auto" w:sz="4" w:space="1"/>
          <w:left w:val="single" w:color="auto" w:sz="4" w:space="4"/>
          <w:bottom w:val="single" w:color="auto" w:sz="4" w:space="1"/>
          <w:right w:val="single" w:color="auto" w:sz="4" w:space="4"/>
        </w:pBdr>
      </w:pPr>
      <w:r>
        <w:t>De Milieuthermometer Zorg is ontwikkeld door MPZ en haar leden in samenwerking met Stichting Milieukeur (SMK).</w:t>
      </w:r>
    </w:p>
    <w:p w:rsidR="00772A72" w:rsidP="00772A72" w:rsidRDefault="00772A72" w14:paraId="1CBA76E1" w14:textId="77777777"/>
    <w:p w:rsidR="00DE5005" w:rsidP="005E5FAF" w:rsidRDefault="00B6680D" w14:paraId="21F0C24A" w14:textId="77777777">
      <w:pPr>
        <w:pStyle w:val="Kop1"/>
      </w:pPr>
      <w:bookmarkStart w:name="_Toc468451687" w:id="30"/>
      <w:bookmarkStart w:name="_Toc459711220" w:id="31"/>
      <w:bookmarkStart w:name="_Toc458434928" w:id="32"/>
      <w:r>
        <w:t>Nulmeting</w:t>
      </w:r>
      <w:bookmarkEnd w:id="30"/>
    </w:p>
    <w:p w:rsidR="00321C38" w:rsidP="00321C38" w:rsidRDefault="00321C38" w14:paraId="2C5A6088" w14:textId="77777777">
      <w:proofErr w:type="spellStart"/>
      <w:r w:rsidRPr="00321C38">
        <w:rPr>
          <w:highlight w:val="yellow"/>
        </w:rPr>
        <w:t>Instellling</w:t>
      </w:r>
      <w:proofErr w:type="spellEnd"/>
      <w:r w:rsidRPr="00321C38">
        <w:rPr>
          <w:highlight w:val="yellow"/>
        </w:rPr>
        <w:t xml:space="preserve"> X</w:t>
      </w:r>
      <w:r>
        <w:t xml:space="preserve"> heeft in beeld gebracht</w:t>
      </w:r>
    </w:p>
    <w:p w:rsidR="00321C38" w:rsidP="00321C38" w:rsidRDefault="00321C38" w14:paraId="22361E78" w14:textId="77777777">
      <w:pPr>
        <w:pStyle w:val="Lijstalinea"/>
        <w:numPr>
          <w:ilvl w:val="0"/>
          <w:numId w:val="32"/>
        </w:numPr>
      </w:pPr>
      <w:r>
        <w:t>hoe ver ze is met het uitvoeren van milieu- en duurzaamheidsmaatregelen;</w:t>
      </w:r>
    </w:p>
    <w:p w:rsidR="00321C38" w:rsidP="00321C38" w:rsidRDefault="00321C38" w14:paraId="113BAC00" w14:textId="77777777">
      <w:pPr>
        <w:pStyle w:val="Lijstalinea"/>
        <w:numPr>
          <w:ilvl w:val="0"/>
          <w:numId w:val="32"/>
        </w:numPr>
      </w:pPr>
      <w:r>
        <w:t xml:space="preserve">hoe groot </w:t>
      </w:r>
      <w:r w:rsidRPr="005C3F7C">
        <w:t xml:space="preserve">haar </w:t>
      </w:r>
      <w:r w:rsidRPr="00F2333B">
        <w:t>CO</w:t>
      </w:r>
      <w:r w:rsidRPr="00F2333B">
        <w:rPr>
          <w:vertAlign w:val="subscript"/>
        </w:rPr>
        <w:t>2</w:t>
      </w:r>
      <w:r w:rsidRPr="00F2333B">
        <w:t>-footprint</w:t>
      </w:r>
      <w:r w:rsidRPr="005C3F7C">
        <w:t xml:space="preserve"> is</w:t>
      </w:r>
      <w:r>
        <w:t>.</w:t>
      </w:r>
    </w:p>
    <w:p w:rsidRPr="00321C38" w:rsidR="00321C38" w:rsidP="00321C38" w:rsidRDefault="00321C38" w14:paraId="39423DA3" w14:textId="77777777"/>
    <w:p w:rsidRPr="005E5FAF" w:rsidR="005E5FAF" w:rsidP="00321C38" w:rsidRDefault="00321C38" w14:paraId="3D43748D" w14:textId="77777777">
      <w:pPr>
        <w:pStyle w:val="Kop4"/>
      </w:pPr>
      <w:bookmarkStart w:name="_Toc468451688" w:id="33"/>
      <w:r>
        <w:t>Milieu en duurzaamheidsmaatregelen</w:t>
      </w:r>
      <w:bookmarkEnd w:id="33"/>
    </w:p>
    <w:p w:rsidR="008C12ED" w:rsidP="008C12ED" w:rsidRDefault="0014614D" w14:paraId="5FDB12FF" w14:textId="77777777">
      <w:r>
        <w:rPr>
          <w:highlight w:val="yellow"/>
        </w:rPr>
        <w:t>Zorgorganisatie</w:t>
      </w:r>
      <w:r w:rsidRPr="008C12ED" w:rsidR="008C12ED">
        <w:rPr>
          <w:highlight w:val="yellow"/>
        </w:rPr>
        <w:t xml:space="preserve"> x</w:t>
      </w:r>
      <w:r w:rsidR="008C12ED">
        <w:t xml:space="preserve"> heeft beoordeeld in hoeverre zij al aan de eisen van de Milieuthermometer </w:t>
      </w:r>
      <w:r w:rsidR="007A51D9">
        <w:t xml:space="preserve">Zorg </w:t>
      </w:r>
      <w:r w:rsidRPr="007A51D9" w:rsidR="008C12ED">
        <w:rPr>
          <w:highlight w:val="yellow"/>
        </w:rPr>
        <w:t>brons</w:t>
      </w:r>
      <w:r w:rsidR="008C12ED">
        <w:t xml:space="preserve"> voldoet. Op hoofdlijnen staat </w:t>
      </w:r>
      <w:r w:rsidRPr="00B10B81">
        <w:rPr>
          <w:highlight w:val="yellow"/>
        </w:rPr>
        <w:t>Zorgorganisatie</w:t>
      </w:r>
      <w:r w:rsidRPr="00B10B81" w:rsidR="008C12ED">
        <w:rPr>
          <w:highlight w:val="yellow"/>
        </w:rPr>
        <w:t xml:space="preserve"> x</w:t>
      </w:r>
      <w:r w:rsidR="008C12ED">
        <w:t xml:space="preserve"> er als volgt voor:</w:t>
      </w:r>
    </w:p>
    <w:p w:rsidR="008C12ED" w:rsidP="008C12ED" w:rsidRDefault="008C12ED" w14:paraId="7274AF4E" w14:textId="7267245E">
      <w:pPr>
        <w:pStyle w:val="Lijstalinea"/>
        <w:numPr>
          <w:ilvl w:val="0"/>
          <w:numId w:val="23"/>
        </w:numPr>
        <w:rPr/>
      </w:pPr>
      <w:r w:rsidR="008C12ED">
        <w:rPr/>
        <w:t xml:space="preserve">Er zijn </w:t>
      </w:r>
      <w:commentRangeStart w:id="34"/>
      <w:r w:rsidRPr="66F012F3" w:rsidR="00B10B81">
        <w:rPr>
          <w:highlight w:val="yellow"/>
        </w:rPr>
        <w:t>37</w:t>
      </w:r>
      <w:r w:rsidR="008C12ED">
        <w:rPr/>
        <w:t xml:space="preserve"> </w:t>
      </w:r>
      <w:commentRangeEnd w:id="34"/>
      <w:r>
        <w:rPr>
          <w:rStyle w:val="CommentReference"/>
        </w:rPr>
        <w:commentReference w:id="34"/>
      </w:r>
      <w:r w:rsidR="008C12ED">
        <w:rPr/>
        <w:t>verplichte eisen</w:t>
      </w:r>
      <w:r w:rsidR="007A51D9">
        <w:rPr/>
        <w:t xml:space="preserve"> verdeeld over 1</w:t>
      </w:r>
      <w:r w:rsidR="00B10B81">
        <w:rPr/>
        <w:t>5</w:t>
      </w:r>
      <w:r w:rsidR="007A51D9">
        <w:rPr/>
        <w:t xml:space="preserve"> thema’s (zoals energie, afval, catering &amp; voeding en reiniging).</w:t>
      </w:r>
    </w:p>
    <w:p w:rsidR="008C12ED" w:rsidP="008C12ED" w:rsidRDefault="008C12ED" w14:paraId="0176280B" w14:textId="77777777">
      <w:pPr>
        <w:pStyle w:val="Lijstalinea"/>
        <w:numPr>
          <w:ilvl w:val="1"/>
          <w:numId w:val="23"/>
        </w:numPr>
      </w:pPr>
      <w:r>
        <w:t xml:space="preserve">Aan </w:t>
      </w:r>
      <w:r w:rsidRPr="008C12ED">
        <w:rPr>
          <w:highlight w:val="yellow"/>
        </w:rPr>
        <w:t>13</w:t>
      </w:r>
      <w:r>
        <w:t xml:space="preserve"> verplichte eisen voldoen we.</w:t>
      </w:r>
    </w:p>
    <w:p w:rsidRPr="0026511E" w:rsidR="008C12ED" w:rsidP="008C12ED" w:rsidRDefault="008C12ED" w14:paraId="2CEAE645" w14:textId="77777777">
      <w:pPr>
        <w:pStyle w:val="Lijstalinea"/>
        <w:numPr>
          <w:ilvl w:val="1"/>
          <w:numId w:val="23"/>
        </w:numPr>
        <w:rPr>
          <w:highlight w:val="yellow"/>
        </w:rPr>
      </w:pPr>
      <w:r w:rsidRPr="008C12ED">
        <w:rPr>
          <w:highlight w:val="yellow"/>
        </w:rPr>
        <w:t>9</w:t>
      </w:r>
      <w:r>
        <w:t xml:space="preserve"> </w:t>
      </w:r>
      <w:r w:rsidR="0026511E">
        <w:t xml:space="preserve">eisen </w:t>
      </w:r>
      <w:r>
        <w:t xml:space="preserve">hebben we gescoord met “in uitvoering”. </w:t>
      </w:r>
      <w:commentRangeStart w:id="35"/>
      <w:r w:rsidRPr="0026511E">
        <w:rPr>
          <w:highlight w:val="yellow"/>
        </w:rPr>
        <w:t>Dat zijn met name administratieve/organisatorische maatregelen</w:t>
      </w:r>
      <w:r w:rsidRPr="0026511E" w:rsidR="0026511E">
        <w:rPr>
          <w:highlight w:val="yellow"/>
        </w:rPr>
        <w:t xml:space="preserve"> en de </w:t>
      </w:r>
      <w:r w:rsidRPr="0026511E" w:rsidR="00826A7D">
        <w:rPr>
          <w:highlight w:val="yellow"/>
        </w:rPr>
        <w:t>volgende</w:t>
      </w:r>
      <w:r w:rsidRPr="0026511E" w:rsidR="0026511E">
        <w:rPr>
          <w:highlight w:val="yellow"/>
        </w:rPr>
        <w:t xml:space="preserve"> technische maatregelen: …</w:t>
      </w:r>
      <w:r w:rsidRPr="0026511E">
        <w:rPr>
          <w:highlight w:val="yellow"/>
        </w:rPr>
        <w:t>.</w:t>
      </w:r>
      <w:commentRangeEnd w:id="35"/>
      <w:r w:rsidRPr="0026511E">
        <w:rPr>
          <w:rStyle w:val="Verwijzingopmerking"/>
          <w:highlight w:val="yellow"/>
        </w:rPr>
        <w:commentReference w:id="35"/>
      </w:r>
    </w:p>
    <w:p w:rsidR="0026511E" w:rsidP="008C12ED" w:rsidRDefault="0026511E" w14:paraId="4A90A85A" w14:textId="77777777">
      <w:pPr>
        <w:pStyle w:val="Lijstalinea"/>
        <w:numPr>
          <w:ilvl w:val="1"/>
          <w:numId w:val="23"/>
        </w:numPr>
      </w:pPr>
      <w:r w:rsidRPr="0026511E">
        <w:t xml:space="preserve">Van </w:t>
      </w:r>
      <w:r w:rsidRPr="0026511E">
        <w:rPr>
          <w:highlight w:val="yellow"/>
        </w:rPr>
        <w:t>xx</w:t>
      </w:r>
      <w:r>
        <w:t xml:space="preserve"> eisen weten we nog niet of we voldoen. Dit gaan we </w:t>
      </w:r>
      <w:commentRangeStart w:id="36"/>
      <w:r>
        <w:t>op korte termijn</w:t>
      </w:r>
      <w:commentRangeEnd w:id="36"/>
      <w:r>
        <w:rPr>
          <w:rStyle w:val="Verwijzingopmerking"/>
        </w:rPr>
        <w:commentReference w:id="36"/>
      </w:r>
      <w:r>
        <w:t xml:space="preserve"> verder uitzoeken.</w:t>
      </w:r>
    </w:p>
    <w:p w:rsidR="0026511E" w:rsidP="008C12ED" w:rsidRDefault="0026511E" w14:paraId="2A976E62" w14:textId="77777777">
      <w:pPr>
        <w:pStyle w:val="Lijstalinea"/>
        <w:numPr>
          <w:ilvl w:val="1"/>
          <w:numId w:val="23"/>
        </w:numPr>
      </w:pPr>
      <w:r>
        <w:t>Aan de overige eisen voldoen we nog niet.</w:t>
      </w:r>
    </w:p>
    <w:p w:rsidR="0026511E" w:rsidP="0026511E" w:rsidRDefault="007A51D9" w14:paraId="0E727421" w14:textId="724C4CB7">
      <w:pPr>
        <w:pStyle w:val="Lijstalinea"/>
        <w:numPr>
          <w:ilvl w:val="0"/>
          <w:numId w:val="23"/>
        </w:numPr>
      </w:pPr>
      <w:r>
        <w:t xml:space="preserve">Naast verplichte eisen dient </w:t>
      </w:r>
      <w:r w:rsidR="0014614D">
        <w:rPr>
          <w:highlight w:val="yellow"/>
        </w:rPr>
        <w:t>Zorgorganisatie</w:t>
      </w:r>
      <w:r w:rsidRPr="00137B7B">
        <w:rPr>
          <w:highlight w:val="yellow"/>
        </w:rPr>
        <w:t xml:space="preserve"> X</w:t>
      </w:r>
      <w:r>
        <w:t xml:space="preserve"> ook te voldoen aan </w:t>
      </w:r>
      <w:r w:rsidRPr="00137B7B">
        <w:rPr>
          <w:highlight w:val="yellow"/>
        </w:rPr>
        <w:t>X</w:t>
      </w:r>
      <w:r>
        <w:t xml:space="preserve"> extra eisen om het </w:t>
      </w:r>
      <w:r w:rsidRPr="007A51D9">
        <w:rPr>
          <w:highlight w:val="yellow"/>
        </w:rPr>
        <w:t>bronzen</w:t>
      </w:r>
      <w:r>
        <w:t xml:space="preserve"> niveau van de Milieuthermometer Zo</w:t>
      </w:r>
      <w:r w:rsidR="00F2333B">
        <w:t>r</w:t>
      </w:r>
      <w:r>
        <w:t xml:space="preserve">g te behalen. </w:t>
      </w:r>
      <w:r w:rsidR="0026511E">
        <w:t xml:space="preserve">Die mogen </w:t>
      </w:r>
      <w:r w:rsidR="00137B7B">
        <w:t>z</w:t>
      </w:r>
      <w:r w:rsidR="0026511E">
        <w:t xml:space="preserve">elf </w:t>
      </w:r>
      <w:r w:rsidR="00137B7B">
        <w:t xml:space="preserve">gekozen worden </w:t>
      </w:r>
      <w:r w:rsidR="0026511E">
        <w:t xml:space="preserve">uit zo’n </w:t>
      </w:r>
      <w:r w:rsidR="00B10B81">
        <w:t>70</w:t>
      </w:r>
      <w:r w:rsidR="0026511E">
        <w:t xml:space="preserve"> keuze-eisen. </w:t>
      </w:r>
      <w:r w:rsidR="0014614D">
        <w:rPr>
          <w:highlight w:val="yellow"/>
        </w:rPr>
        <w:t>Zorgorganisatie</w:t>
      </w:r>
      <w:r w:rsidRPr="00137B7B" w:rsidR="00137B7B">
        <w:rPr>
          <w:highlight w:val="yellow"/>
        </w:rPr>
        <w:t xml:space="preserve"> x</w:t>
      </w:r>
      <w:r w:rsidR="00137B7B">
        <w:t xml:space="preserve"> v</w:t>
      </w:r>
      <w:commentRangeStart w:id="37"/>
      <w:r w:rsidRPr="0026511E" w:rsidR="0026511E">
        <w:rPr>
          <w:highlight w:val="yellow"/>
        </w:rPr>
        <w:t>oldoe</w:t>
      </w:r>
      <w:r w:rsidR="00137B7B">
        <w:rPr>
          <w:highlight w:val="yellow"/>
        </w:rPr>
        <w:t>t</w:t>
      </w:r>
      <w:r w:rsidRPr="0026511E" w:rsidR="0026511E">
        <w:rPr>
          <w:highlight w:val="yellow"/>
        </w:rPr>
        <w:t xml:space="preserve"> </w:t>
      </w:r>
      <w:r w:rsidR="005E5FAF">
        <w:rPr>
          <w:highlight w:val="yellow"/>
        </w:rPr>
        <w:t xml:space="preserve">hiermee </w:t>
      </w:r>
      <w:r w:rsidRPr="0026511E" w:rsidR="0026511E">
        <w:rPr>
          <w:highlight w:val="yellow"/>
        </w:rPr>
        <w:t>al aan 15 extra eisen.</w:t>
      </w:r>
      <w:commentRangeEnd w:id="37"/>
      <w:r w:rsidR="0026511E">
        <w:rPr>
          <w:rStyle w:val="Verwijzingopmerking"/>
        </w:rPr>
        <w:commentReference w:id="37"/>
      </w:r>
      <w:r w:rsidR="0026511E">
        <w:t xml:space="preserve"> </w:t>
      </w:r>
    </w:p>
    <w:p w:rsidR="0026511E" w:rsidP="0026511E" w:rsidRDefault="0026511E" w14:paraId="57DDD740" w14:textId="77777777"/>
    <w:p w:rsidR="0026511E" w:rsidP="0026511E" w:rsidRDefault="0026511E" w14:paraId="7497941A" w14:textId="77777777"/>
    <w:p w:rsidR="005E5FAF" w:rsidP="00321C38" w:rsidRDefault="005E5FAF" w14:paraId="7619B230" w14:textId="77777777">
      <w:pPr>
        <w:pStyle w:val="Kop4"/>
      </w:pPr>
      <w:bookmarkStart w:name="_Toc468451689" w:id="38"/>
      <w:r>
        <w:t>CO</w:t>
      </w:r>
      <w:r>
        <w:rPr>
          <w:vertAlign w:val="subscript"/>
        </w:rPr>
        <w:t>2</w:t>
      </w:r>
      <w:r>
        <w:t>-footprint</w:t>
      </w:r>
      <w:bookmarkEnd w:id="38"/>
    </w:p>
    <w:p w:rsidRPr="00A33781" w:rsidR="001450F5" w:rsidP="001450F5" w:rsidRDefault="0014614D" w14:paraId="52D5C84F" w14:textId="7C9913AC">
      <w:r w:rsidRPr="66F012F3" w:rsidR="0014614D">
        <w:rPr>
          <w:highlight w:val="yellow"/>
        </w:rPr>
        <w:t>Zorgorganisatie</w:t>
      </w:r>
      <w:r w:rsidRPr="66F012F3" w:rsidR="00F14DFC">
        <w:rPr>
          <w:highlight w:val="yellow"/>
        </w:rPr>
        <w:t xml:space="preserve"> x</w:t>
      </w:r>
      <w:r w:rsidR="00F14DFC">
        <w:rPr/>
        <w:t xml:space="preserve"> heeft een CO</w:t>
      </w:r>
      <w:r w:rsidRPr="66F012F3" w:rsidR="00F14DFC">
        <w:rPr>
          <w:vertAlign w:val="subscript"/>
        </w:rPr>
        <w:t>2</w:t>
      </w:r>
      <w:r w:rsidR="00F14DFC">
        <w:rPr/>
        <w:t xml:space="preserve">-footprint opgesteld voor </w:t>
      </w:r>
      <w:r w:rsidRPr="66F012F3" w:rsidR="00F14DFC">
        <w:rPr>
          <w:highlight w:val="yellow"/>
        </w:rPr>
        <w:t xml:space="preserve">locatie </w:t>
      </w:r>
      <w:r w:rsidRPr="66F012F3" w:rsidR="00321C38">
        <w:rPr>
          <w:highlight w:val="yellow"/>
        </w:rPr>
        <w:t>a, b en c</w:t>
      </w:r>
      <w:r w:rsidR="00F14DFC">
        <w:rPr/>
        <w:t xml:space="preserve">. </w:t>
      </w:r>
      <w:r w:rsidR="001450F5">
        <w:rPr/>
        <w:t xml:space="preserve">In </w:t>
      </w:r>
      <w:r w:rsidRPr="66F012F3" w:rsidR="001450F5">
        <w:rPr>
          <w:highlight w:val="yellow"/>
        </w:rPr>
        <w:t>20</w:t>
      </w:r>
      <w:r w:rsidRPr="66F012F3" w:rsidR="00301BCD">
        <w:rPr>
          <w:highlight w:val="yellow"/>
        </w:rPr>
        <w:t>2</w:t>
      </w:r>
      <w:r w:rsidRPr="66F012F3" w:rsidR="5CEAA58C">
        <w:rPr>
          <w:highlight w:val="yellow"/>
        </w:rPr>
        <w:t>4</w:t>
      </w:r>
      <w:r w:rsidR="001450F5">
        <w:rPr/>
        <w:t xml:space="preserve"> is in totaal </w:t>
      </w:r>
      <w:r w:rsidRPr="66F012F3" w:rsidR="001450F5">
        <w:rPr>
          <w:highlight w:val="yellow"/>
        </w:rPr>
        <w:t>xxx</w:t>
      </w:r>
      <w:r w:rsidR="001450F5">
        <w:rPr/>
        <w:t xml:space="preserve"> ton CO</w:t>
      </w:r>
      <w:r w:rsidRPr="66F012F3" w:rsidR="001450F5">
        <w:rPr>
          <w:vertAlign w:val="subscript"/>
        </w:rPr>
        <w:t xml:space="preserve">2 </w:t>
      </w:r>
      <w:r w:rsidR="001450F5">
        <w:rPr/>
        <w:t xml:space="preserve">uitgestoten. </w:t>
      </w:r>
      <w:r w:rsidR="001450F5">
        <w:rPr/>
        <w:t xml:space="preserve">Om energieneutraal te opereren zijn er </w:t>
      </w:r>
      <w:r w:rsidRPr="66F012F3" w:rsidR="001450F5">
        <w:rPr>
          <w:highlight w:val="yellow"/>
        </w:rPr>
        <w:t>1.748</w:t>
      </w:r>
      <w:r w:rsidR="001450F5">
        <w:rPr/>
        <w:t xml:space="preserve"> draaiuren van een windturbine ofwel </w:t>
      </w:r>
      <w:r w:rsidRPr="66F012F3" w:rsidR="001450F5">
        <w:rPr>
          <w:highlight w:val="yellow"/>
        </w:rPr>
        <w:t>11.685</w:t>
      </w:r>
      <w:r w:rsidR="001450F5">
        <w:rPr/>
        <w:t xml:space="preserve"> m</w:t>
      </w:r>
      <w:r w:rsidRPr="66F012F3" w:rsidR="001450F5">
        <w:rPr>
          <w:vertAlign w:val="superscript"/>
        </w:rPr>
        <w:t>2</w:t>
      </w:r>
      <w:r w:rsidR="001450F5">
        <w:rPr/>
        <w:t xml:space="preserve"> zonnecellen</w:t>
      </w:r>
      <w:r w:rsidR="001450F5">
        <w:rPr/>
        <w:t xml:space="preserve"> nodig.</w:t>
      </w:r>
    </w:p>
    <w:p w:rsidR="001450F5" w:rsidP="001450F5" w:rsidRDefault="001450F5" w14:paraId="6E7255B0" w14:textId="77777777"/>
    <w:p w:rsidR="001450F5" w:rsidP="001450F5" w:rsidRDefault="001450F5" w14:paraId="334E3CB8" w14:textId="77777777">
      <w:r>
        <w:t>Het onderstaande figuur</w:t>
      </w:r>
      <w:r w:rsidRPr="00A33781">
        <w:t xml:space="preserve"> toont de </w:t>
      </w:r>
      <w:r>
        <w:t xml:space="preserve">procentuele </w:t>
      </w:r>
      <w:r w:rsidRPr="00A33781">
        <w:t>verdeling van de CO</w:t>
      </w:r>
      <w:r w:rsidRPr="00A33781">
        <w:rPr>
          <w:vertAlign w:val="subscript"/>
        </w:rPr>
        <w:t>2</w:t>
      </w:r>
      <w:r w:rsidRPr="00A33781">
        <w:t>-emissie over de verschillende thema’s.</w:t>
      </w:r>
    </w:p>
    <w:p w:rsidR="001450F5" w:rsidP="001450F5" w:rsidRDefault="001450F5" w14:paraId="5B7C3B61" w14:textId="77777777">
      <w:r>
        <w:rPr>
          <w:noProof/>
        </w:rPr>
        <w:drawing>
          <wp:inline distT="0" distB="0" distL="0" distR="0" wp14:anchorId="4096DBE6" wp14:editId="767ED706">
            <wp:extent cx="3714750" cy="21907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14750" cy="2190750"/>
                    </a:xfrm>
                    <a:prstGeom prst="rect">
                      <a:avLst/>
                    </a:prstGeom>
                  </pic:spPr>
                </pic:pic>
              </a:graphicData>
            </a:graphic>
          </wp:inline>
        </w:drawing>
      </w:r>
      <w:bookmarkStart w:name="_Toc468451690" w:id="39"/>
    </w:p>
    <w:p w:rsidR="00424121" w:rsidRDefault="00424121" w14:paraId="47FEDE97" w14:textId="77777777">
      <w:r>
        <w:br w:type="page"/>
      </w:r>
    </w:p>
    <w:p w:rsidR="001450F5" w:rsidP="001450F5" w:rsidRDefault="001450F5" w14:paraId="17AE2558" w14:textId="77777777">
      <w:pPr>
        <w:pStyle w:val="Kop1"/>
      </w:pPr>
      <w:bookmarkStart w:name="_Toc468451698" w:id="40"/>
      <w:r>
        <w:t>WERKWIJZE</w:t>
      </w:r>
      <w:bookmarkEnd w:id="40"/>
    </w:p>
    <w:p w:rsidR="001450F5" w:rsidP="001450F5" w:rsidRDefault="001450F5" w14:paraId="0EDB5652" w14:textId="2405F2F2">
      <w:r>
        <w:t xml:space="preserve">In een </w:t>
      </w:r>
      <w:r w:rsidR="005C3F7C">
        <w:t>E</w:t>
      </w:r>
      <w:r>
        <w:t>xcelbestand (beschikbaar gesteld door MPZ) houden we onze actuele stand van zaken bij voor iedere eis van de Milieuthermometer Zorg. Hier houden we ook bij wie verantwoordelijk is voor de uitvoering en wat de planning is om een actie op te pakken.</w:t>
      </w:r>
    </w:p>
    <w:p w:rsidR="001450F5" w:rsidP="001450F5" w:rsidRDefault="001450F5" w14:paraId="0F8B47DB" w14:textId="77777777"/>
    <w:p w:rsidR="001450F5" w:rsidP="001450F5" w:rsidRDefault="001450F5" w14:paraId="6D505BA5" w14:textId="77777777">
      <w:r>
        <w:t xml:space="preserve">Om onze ambitie te realiseren is inzet van alle medewerkers nodig. Duurzaamheid en de manier van denken die hierbij hoort zal hiermee ingebed worden in de genen van de organisatie. </w:t>
      </w:r>
      <w:commentRangeStart w:id="41"/>
      <w:r>
        <w:t>De gedetailleerde acties nemen we jaarlijks op hoofdlijnen over in onze jaarplannen.</w:t>
      </w:r>
      <w:commentRangeEnd w:id="41"/>
      <w:r>
        <w:rPr>
          <w:rStyle w:val="Verwijzingopmerking"/>
          <w:rFonts w:cs="Times New Roman"/>
          <w:lang w:eastAsia="en-US"/>
        </w:rPr>
        <w:commentReference w:id="41"/>
      </w:r>
      <w:r>
        <w:t xml:space="preserve"> De milieucoördinator is hiervoor verantwoordelijk e</w:t>
      </w:r>
      <w:r w:rsidR="005B06D8">
        <w:t>n</w:t>
      </w:r>
      <w:r>
        <w:t xml:space="preserve"> overlegt met anderen die betrokken zijn bij de uitvoering hierover.</w:t>
      </w:r>
    </w:p>
    <w:p w:rsidR="001450F5" w:rsidP="001450F5" w:rsidRDefault="001450F5" w14:paraId="3ED8C6E5" w14:textId="77777777"/>
    <w:p w:rsidR="00424121" w:rsidRDefault="00424121" w14:paraId="1D532612" w14:textId="77777777">
      <w:r>
        <w:br w:type="page"/>
      </w:r>
    </w:p>
    <w:p w:rsidR="00AF7FE3" w:rsidP="00505935" w:rsidRDefault="007C61EB" w14:paraId="19E84314" w14:textId="77777777">
      <w:pPr>
        <w:pStyle w:val="Kop1"/>
      </w:pPr>
      <w:r w:rsidRPr="00505935">
        <w:t>Speerpunten</w:t>
      </w:r>
      <w:bookmarkEnd w:id="39"/>
      <w:r w:rsidR="001450F5">
        <w:t xml:space="preserve"> voor niveau </w:t>
      </w:r>
      <w:r w:rsidRPr="00F2333B" w:rsidR="00F2333B">
        <w:rPr>
          <w:highlight w:val="yellow"/>
        </w:rPr>
        <w:t>Brons/zilver/goud</w:t>
      </w:r>
    </w:p>
    <w:p w:rsidR="007C61EB" w:rsidP="007C61EB" w:rsidRDefault="001450F5" w14:paraId="7E621521" w14:textId="17FC7395">
      <w:r>
        <w:t xml:space="preserve">Naast verplichte eisen dient </w:t>
      </w:r>
      <w:r w:rsidR="0014614D">
        <w:rPr>
          <w:highlight w:val="yellow"/>
        </w:rPr>
        <w:t>Zorgorganisatie</w:t>
      </w:r>
      <w:r w:rsidRPr="00137B7B">
        <w:rPr>
          <w:highlight w:val="yellow"/>
        </w:rPr>
        <w:t xml:space="preserve"> X</w:t>
      </w:r>
      <w:r>
        <w:t xml:space="preserve"> ook te voldoen aan </w:t>
      </w:r>
      <w:r w:rsidRPr="00137B7B">
        <w:rPr>
          <w:highlight w:val="yellow"/>
        </w:rPr>
        <w:t>X</w:t>
      </w:r>
      <w:r>
        <w:t xml:space="preserve"> extra eisen om het </w:t>
      </w:r>
      <w:r w:rsidRPr="00F2333B" w:rsidR="00F2333B">
        <w:rPr>
          <w:highlight w:val="yellow"/>
        </w:rPr>
        <w:t>bronzen/</w:t>
      </w:r>
      <w:r w:rsidRPr="00F2333B" w:rsidR="00424121">
        <w:rPr>
          <w:highlight w:val="yellow"/>
        </w:rPr>
        <w:t>zilveren/gouden</w:t>
      </w:r>
      <w:r>
        <w:t xml:space="preserve"> niveau van de Milieuthermometer Zo</w:t>
      </w:r>
      <w:r w:rsidR="00C83C5D">
        <w:t>r</w:t>
      </w:r>
      <w:r>
        <w:t xml:space="preserve">g te behalen. Die mogen zelf gekozen worden uit zo’n </w:t>
      </w:r>
      <w:r w:rsidR="00B10B81">
        <w:t>70</w:t>
      </w:r>
      <w:r>
        <w:t xml:space="preserve"> keuze-eisen. </w:t>
      </w:r>
      <w:r w:rsidR="0014614D">
        <w:rPr>
          <w:highlight w:val="yellow"/>
        </w:rPr>
        <w:t>Zorgorganisatie</w:t>
      </w:r>
      <w:r w:rsidRPr="006A6C31" w:rsidR="007C61EB">
        <w:rPr>
          <w:highlight w:val="yellow"/>
        </w:rPr>
        <w:t xml:space="preserve"> X </w:t>
      </w:r>
      <w:r w:rsidR="007C61EB">
        <w:t>kiest hier voor focussen op vijf thema’s</w:t>
      </w:r>
      <w:r w:rsidRPr="007A2F91" w:rsidR="007C61EB">
        <w:t>:</w:t>
      </w:r>
    </w:p>
    <w:p w:rsidRPr="007A2F91" w:rsidR="00F2333B" w:rsidP="007C61EB" w:rsidRDefault="00F2333B" w14:paraId="13D17C0A" w14:textId="77777777"/>
    <w:p w:rsidRPr="007C61EB" w:rsidR="007C61EB" w:rsidP="007C61EB" w:rsidRDefault="007C61EB" w14:paraId="66905895" w14:textId="77777777">
      <w:pPr>
        <w:pStyle w:val="Lijstalinea"/>
        <w:numPr>
          <w:ilvl w:val="0"/>
          <w:numId w:val="7"/>
        </w:numPr>
        <w:rPr>
          <w:highlight w:val="yellow"/>
        </w:rPr>
      </w:pPr>
      <w:commentRangeStart w:id="42"/>
      <w:r w:rsidRPr="007C61EB">
        <w:rPr>
          <w:highlight w:val="yellow"/>
        </w:rPr>
        <w:t>Energie</w:t>
      </w:r>
    </w:p>
    <w:p w:rsidRPr="007C61EB" w:rsidR="007C61EB" w:rsidP="007C61EB" w:rsidRDefault="007C61EB" w14:paraId="4AA33ADF" w14:textId="77777777">
      <w:pPr>
        <w:pStyle w:val="Lijstalinea"/>
        <w:numPr>
          <w:ilvl w:val="0"/>
          <w:numId w:val="7"/>
        </w:numPr>
        <w:rPr>
          <w:highlight w:val="yellow"/>
        </w:rPr>
      </w:pPr>
      <w:r w:rsidRPr="007C61EB">
        <w:rPr>
          <w:highlight w:val="yellow"/>
        </w:rPr>
        <w:t>Afval</w:t>
      </w:r>
    </w:p>
    <w:p w:rsidRPr="007C61EB" w:rsidR="007C61EB" w:rsidP="007C61EB" w:rsidRDefault="007C61EB" w14:paraId="731668AE" w14:textId="77777777">
      <w:pPr>
        <w:pStyle w:val="Lijstalinea"/>
        <w:numPr>
          <w:ilvl w:val="0"/>
          <w:numId w:val="7"/>
        </w:numPr>
        <w:rPr>
          <w:highlight w:val="yellow"/>
        </w:rPr>
      </w:pPr>
      <w:r w:rsidRPr="007C61EB">
        <w:rPr>
          <w:highlight w:val="yellow"/>
        </w:rPr>
        <w:t>Catering</w:t>
      </w:r>
    </w:p>
    <w:p w:rsidRPr="007C61EB" w:rsidR="007C61EB" w:rsidP="007C61EB" w:rsidRDefault="007C61EB" w14:paraId="3DBADC17" w14:textId="77777777">
      <w:pPr>
        <w:pStyle w:val="Lijstalinea"/>
        <w:numPr>
          <w:ilvl w:val="0"/>
          <w:numId w:val="7"/>
        </w:numPr>
        <w:rPr>
          <w:highlight w:val="yellow"/>
        </w:rPr>
      </w:pPr>
      <w:r w:rsidRPr="007C61EB">
        <w:rPr>
          <w:highlight w:val="yellow"/>
        </w:rPr>
        <w:t>Vervoer</w:t>
      </w:r>
    </w:p>
    <w:p w:rsidR="007C61EB" w:rsidP="0026511E" w:rsidRDefault="007C61EB" w14:paraId="449A2204" w14:textId="77777777">
      <w:pPr>
        <w:pStyle w:val="Lijstalinea"/>
        <w:numPr>
          <w:ilvl w:val="0"/>
          <w:numId w:val="7"/>
        </w:numPr>
        <w:rPr>
          <w:highlight w:val="yellow"/>
        </w:rPr>
      </w:pPr>
      <w:r w:rsidRPr="007C61EB">
        <w:rPr>
          <w:highlight w:val="yellow"/>
        </w:rPr>
        <w:t>Groenbeheer</w:t>
      </w:r>
      <w:commentRangeEnd w:id="42"/>
      <w:r w:rsidR="00424121">
        <w:rPr>
          <w:rStyle w:val="Verwijzingopmerking"/>
        </w:rPr>
        <w:commentReference w:id="42"/>
      </w:r>
    </w:p>
    <w:p w:rsidRPr="00505935" w:rsidR="00505935" w:rsidP="00424121" w:rsidRDefault="00505935" w14:paraId="6817CE1D" w14:textId="77777777">
      <w:pPr>
        <w:rPr>
          <w:highlight w:val="yellow"/>
        </w:rPr>
      </w:pPr>
    </w:p>
    <w:p w:rsidR="00772A72" w:rsidP="00424121" w:rsidRDefault="00772A72" w14:paraId="744B267E" w14:textId="77777777">
      <w:pPr>
        <w:pStyle w:val="Kop4"/>
        <w:rPr>
          <w:highlight w:val="yellow"/>
        </w:rPr>
      </w:pPr>
      <w:bookmarkStart w:name="_Toc468451692" w:id="43"/>
      <w:commentRangeStart w:id="44"/>
      <w:r w:rsidRPr="007C61EB">
        <w:rPr>
          <w:highlight w:val="yellow"/>
        </w:rPr>
        <w:t>Energie</w:t>
      </w:r>
      <w:bookmarkEnd w:id="43"/>
      <w:commentRangeEnd w:id="44"/>
      <w:r w:rsidR="00424121">
        <w:rPr>
          <w:rStyle w:val="Verwijzingopmerking"/>
          <w:rFonts w:cs="Times New Roman"/>
          <w:b w:val="0"/>
          <w:lang w:eastAsia="en-US"/>
        </w:rPr>
        <w:commentReference w:id="44"/>
      </w:r>
    </w:p>
    <w:p w:rsidR="00772A72" w:rsidP="00772A72" w:rsidRDefault="0014614D" w14:paraId="0210A890" w14:textId="77777777">
      <w:pPr>
        <w:rPr>
          <w:highlight w:val="yellow"/>
        </w:rPr>
      </w:pPr>
      <w:r>
        <w:rPr>
          <w:highlight w:val="yellow"/>
        </w:rPr>
        <w:t>Zorgorganisatie</w:t>
      </w:r>
      <w:r w:rsidR="00772A72">
        <w:rPr>
          <w:highlight w:val="yellow"/>
        </w:rPr>
        <w:t xml:space="preserve"> x streeft ernaar om het energieverbruik ieder jaar met </w:t>
      </w:r>
      <w:r w:rsidR="00C83C5D">
        <w:rPr>
          <w:highlight w:val="yellow"/>
        </w:rPr>
        <w:t>x</w:t>
      </w:r>
      <w:r w:rsidR="00772A72">
        <w:rPr>
          <w:highlight w:val="yellow"/>
        </w:rPr>
        <w:t xml:space="preserve">% te verminderen. Zie hiervoor het energiebesparingsplan. </w:t>
      </w:r>
    </w:p>
    <w:p w:rsidRPr="00772A72" w:rsidR="00772A72" w:rsidP="00772A72" w:rsidRDefault="00772A72" w14:paraId="541F484B" w14:textId="77777777">
      <w:pPr>
        <w:rPr>
          <w:highlight w:val="yellow"/>
        </w:rPr>
      </w:pPr>
    </w:p>
    <w:p w:rsidR="00772A72" w:rsidP="00424121" w:rsidRDefault="00772A72" w14:paraId="4F2556FD" w14:textId="77777777">
      <w:pPr>
        <w:pStyle w:val="Kop4"/>
        <w:rPr>
          <w:highlight w:val="yellow"/>
        </w:rPr>
      </w:pPr>
      <w:bookmarkStart w:name="_Toc468451693" w:id="45"/>
      <w:r w:rsidRPr="007C61EB">
        <w:rPr>
          <w:highlight w:val="yellow"/>
        </w:rPr>
        <w:t>Afval</w:t>
      </w:r>
      <w:bookmarkEnd w:id="45"/>
    </w:p>
    <w:p w:rsidR="00772A72" w:rsidP="00772A72" w:rsidRDefault="0014614D" w14:paraId="66870E69" w14:textId="77777777">
      <w:pPr>
        <w:rPr>
          <w:highlight w:val="yellow"/>
        </w:rPr>
      </w:pPr>
      <w:r>
        <w:rPr>
          <w:highlight w:val="yellow"/>
        </w:rPr>
        <w:t>Zorgorganisatie</w:t>
      </w:r>
      <w:r w:rsidR="00772A72">
        <w:rPr>
          <w:highlight w:val="yellow"/>
        </w:rPr>
        <w:t xml:space="preserve"> x werkt naar een circulaire denkwijze. Een eerste stap hierin is voorkomen van afval en uitbreiden en verbeteren van afvalscheiding binnen de </w:t>
      </w:r>
      <w:r>
        <w:rPr>
          <w:highlight w:val="yellow"/>
        </w:rPr>
        <w:t>zorgorganisatie</w:t>
      </w:r>
      <w:r w:rsidR="00772A72">
        <w:rPr>
          <w:highlight w:val="yellow"/>
        </w:rPr>
        <w:t>. Zie hiervoor het afvalpreventieplan.</w:t>
      </w:r>
    </w:p>
    <w:p w:rsidRPr="00772A72" w:rsidR="00772A72" w:rsidP="00772A72" w:rsidRDefault="00772A72" w14:paraId="6640BE90" w14:textId="77777777">
      <w:pPr>
        <w:rPr>
          <w:highlight w:val="yellow"/>
        </w:rPr>
      </w:pPr>
    </w:p>
    <w:p w:rsidR="00772A72" w:rsidP="00424121" w:rsidRDefault="00772A72" w14:paraId="5CDB9425" w14:textId="77777777">
      <w:pPr>
        <w:pStyle w:val="Kop4"/>
        <w:rPr>
          <w:highlight w:val="yellow"/>
        </w:rPr>
      </w:pPr>
      <w:bookmarkStart w:name="_Toc468451694" w:id="46"/>
      <w:r w:rsidRPr="007C61EB">
        <w:rPr>
          <w:highlight w:val="yellow"/>
        </w:rPr>
        <w:t>Catering</w:t>
      </w:r>
      <w:bookmarkEnd w:id="46"/>
    </w:p>
    <w:p w:rsidR="00772A72" w:rsidP="00772A72" w:rsidRDefault="00BB0E74" w14:paraId="6ECF369D" w14:textId="77777777">
      <w:pPr>
        <w:rPr>
          <w:highlight w:val="yellow"/>
        </w:rPr>
      </w:pPr>
      <w:r>
        <w:rPr>
          <w:highlight w:val="yellow"/>
        </w:rPr>
        <w:t xml:space="preserve">Om voedselverspilling terug te dringen is en meting gedaan. Resultaten en acties die hieruit voortkomen zijn terug te vinden in het afvalpreventieplan. Samen met partij X werkt de </w:t>
      </w:r>
      <w:r w:rsidR="0014614D">
        <w:rPr>
          <w:highlight w:val="yellow"/>
        </w:rPr>
        <w:t>zorgorganisatie</w:t>
      </w:r>
      <w:r>
        <w:rPr>
          <w:highlight w:val="yellow"/>
        </w:rPr>
        <w:t xml:space="preserve"> aan het verminderen van voedselverspilling. </w:t>
      </w:r>
    </w:p>
    <w:p w:rsidRPr="00772A72" w:rsidR="00BB0E74" w:rsidP="00772A72" w:rsidRDefault="00BB0E74" w14:paraId="1E6F29CF" w14:textId="77777777">
      <w:pPr>
        <w:rPr>
          <w:highlight w:val="yellow"/>
        </w:rPr>
      </w:pPr>
    </w:p>
    <w:p w:rsidR="00772A72" w:rsidP="00424121" w:rsidRDefault="00772A72" w14:paraId="29A3BEF2" w14:textId="77777777">
      <w:pPr>
        <w:pStyle w:val="Kop4"/>
        <w:rPr>
          <w:highlight w:val="yellow"/>
        </w:rPr>
      </w:pPr>
      <w:bookmarkStart w:name="_Toc468451695" w:id="47"/>
      <w:r w:rsidRPr="007C61EB">
        <w:rPr>
          <w:highlight w:val="yellow"/>
        </w:rPr>
        <w:t>Vervoer</w:t>
      </w:r>
      <w:bookmarkEnd w:id="47"/>
    </w:p>
    <w:p w:rsidR="00BB0E74" w:rsidP="00BB0E74" w:rsidRDefault="00BB0E74" w14:paraId="09E10E1A" w14:textId="77777777">
      <w:pPr>
        <w:rPr>
          <w:highlight w:val="yellow"/>
        </w:rPr>
      </w:pPr>
      <w:r>
        <w:rPr>
          <w:highlight w:val="yellow"/>
        </w:rPr>
        <w:t>….</w:t>
      </w:r>
    </w:p>
    <w:p w:rsidRPr="00BB0E74" w:rsidR="00BB0E74" w:rsidP="00BB0E74" w:rsidRDefault="00BB0E74" w14:paraId="19E6BA2A" w14:textId="77777777">
      <w:pPr>
        <w:rPr>
          <w:highlight w:val="yellow"/>
        </w:rPr>
      </w:pPr>
    </w:p>
    <w:p w:rsidR="00772A72" w:rsidP="00424121" w:rsidRDefault="00772A72" w14:paraId="43809202" w14:textId="77777777">
      <w:pPr>
        <w:pStyle w:val="Kop4"/>
        <w:rPr>
          <w:highlight w:val="yellow"/>
        </w:rPr>
      </w:pPr>
      <w:bookmarkStart w:name="_Toc468451696" w:id="48"/>
      <w:r w:rsidRPr="007C61EB">
        <w:rPr>
          <w:highlight w:val="yellow"/>
        </w:rPr>
        <w:t>Groenbeheer</w:t>
      </w:r>
      <w:bookmarkEnd w:id="48"/>
    </w:p>
    <w:p w:rsidR="007C61EB" w:rsidP="007C61EB" w:rsidRDefault="00BB0E74" w14:paraId="366E2BC5" w14:textId="77777777">
      <w:r w:rsidRPr="00BB0E74">
        <w:rPr>
          <w:highlight w:val="yellow"/>
        </w:rPr>
        <w:t>….</w:t>
      </w:r>
    </w:p>
    <w:p w:rsidR="00BB0E74" w:rsidP="007C61EB" w:rsidRDefault="00BB0E74" w14:paraId="3B9204A0" w14:textId="77777777"/>
    <w:p w:rsidR="00424121" w:rsidRDefault="00424121" w14:paraId="6BC842B7" w14:textId="77777777">
      <w:r>
        <w:br w:type="page"/>
      </w:r>
    </w:p>
    <w:p w:rsidR="00505935" w:rsidP="00424121" w:rsidRDefault="00505935" w14:paraId="7CB46974" w14:textId="77777777">
      <w:pPr>
        <w:pStyle w:val="Kop1"/>
      </w:pPr>
      <w:bookmarkStart w:name="_Toc468451697" w:id="49"/>
      <w:r>
        <w:t>Financiële aspecten</w:t>
      </w:r>
      <w:bookmarkEnd w:id="49"/>
    </w:p>
    <w:p w:rsidR="00505935" w:rsidP="00505935" w:rsidRDefault="00505935" w14:paraId="303E7476" w14:textId="77777777">
      <w:r>
        <w:t>Ongeveer de helft van de eisen die we gescoord hebben met “in onderzoek” betreft organisatorische maatregelen. Voor veel van deze eisen heeft MPZ formats en voorbeelden beschikbaar. Deze maatregelen vragen vooral een tijdsinvestering.</w:t>
      </w:r>
    </w:p>
    <w:p w:rsidR="00505935" w:rsidP="00505935" w:rsidRDefault="00505935" w14:paraId="6706AD4E" w14:textId="77777777"/>
    <w:p w:rsidR="00505935" w:rsidP="00505935" w:rsidRDefault="00505935" w14:paraId="06336C65" w14:textId="77777777">
      <w:r>
        <w:t xml:space="preserve">De andere helft zijn technische maatregelen of gaan over inkopen van betere producten. Deze vragen mogelijk een financiële investering. </w:t>
      </w:r>
      <w:commentRangeStart w:id="50"/>
      <w:r>
        <w:t>…</w:t>
      </w:r>
      <w:commentRangeEnd w:id="50"/>
      <w:r>
        <w:rPr>
          <w:rStyle w:val="Verwijzingopmerking"/>
          <w:rFonts w:cs="Times New Roman"/>
          <w:lang w:eastAsia="en-US"/>
        </w:rPr>
        <w:commentReference w:id="50"/>
      </w:r>
    </w:p>
    <w:bookmarkEnd w:id="31"/>
    <w:bookmarkEnd w:id="32"/>
    <w:p w:rsidR="00505935" w:rsidP="00505935" w:rsidRDefault="00505935" w14:paraId="7DD2171C" w14:textId="77777777"/>
    <w:sectPr w:rsidR="00505935" w:rsidSect="00FF3D38">
      <w:headerReference w:type="default" r:id="rId13"/>
      <w:footerReference w:type="even" r:id="rId14"/>
      <w:footerReference w:type="default" r:id="rId15"/>
      <w:headerReference w:type="first" r:id="rId16"/>
      <w:type w:val="oddPage"/>
      <w:pgSz w:w="11906" w:h="16838" w:orient="portrait" w:code="9"/>
      <w:pgMar w:top="2664" w:right="1701" w:bottom="1701" w:left="1701" w:header="1021" w:footer="709" w:gutter="0"/>
      <w:cols w:space="708"/>
      <w:titlePg/>
      <w:docGrid w:linePitch="272"/>
      <w:footerReference w:type="first" r:id="R83f9fa4e71bc4b6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MO" w:author="Marjon Olijdam (Stimular)" w:date="2016-12-01T12:26:00Z" w:id="5">
    <w:p w:rsidR="00B97058" w:rsidRDefault="00B97058" w14:paraId="171698EB" w14:textId="77777777">
      <w:pPr>
        <w:pStyle w:val="Tekstopmerking"/>
      </w:pPr>
      <w:r>
        <w:rPr>
          <w:rStyle w:val="Verwijzingopmerking"/>
        </w:rPr>
        <w:annotationRef/>
      </w:r>
      <w:r>
        <w:t>Verwijder deze toelichting.</w:t>
      </w:r>
    </w:p>
  </w:comment>
  <w:comment w:initials="MO" w:author="Marjon Olijdam (Stimular)" w:date="2016-12-01T12:26:00Z" w:id="6">
    <w:p w:rsidR="00B97058" w:rsidRDefault="00B97058" w14:paraId="58F53C2C" w14:textId="77777777">
      <w:pPr>
        <w:pStyle w:val="Tekstopmerking"/>
      </w:pPr>
      <w:r>
        <w:rPr>
          <w:rStyle w:val="Verwijzingopmerking"/>
        </w:rPr>
        <w:annotationRef/>
      </w:r>
      <w:r>
        <w:t>Voorbeeld van instructie.</w:t>
      </w:r>
    </w:p>
  </w:comment>
  <w:comment w:initials="MO" w:author="Marjon Olijdam (Stimular)" w:date="2016-12-05T16:35:00Z" w:id="10">
    <w:p w:rsidR="00F16EC0" w:rsidRDefault="00F16EC0" w14:paraId="531244CA" w14:textId="77777777">
      <w:pPr>
        <w:pStyle w:val="Tekstopmerking"/>
      </w:pPr>
      <w:r>
        <w:rPr>
          <w:rStyle w:val="Verwijzingopmerking"/>
        </w:rPr>
        <w:annotationRef/>
      </w:r>
      <w:r>
        <w:t xml:space="preserve">Schrijf desgewenst een uitgebreider voorwoord, bijvoorbeeld </w:t>
      </w:r>
      <w:r w:rsidR="00D76AA8">
        <w:t>met onderdelen uit hoofdstuk 1.</w:t>
      </w:r>
    </w:p>
  </w:comment>
  <w:comment w:initials="MO" w:author="Marjon Olijdam (Stimular)" w:date="2019-01-04T14:23:00Z" w:id="11">
    <w:p w:rsidR="001450F5" w:rsidRDefault="001450F5" w14:paraId="7EE5ED4B" w14:textId="77777777">
      <w:pPr>
        <w:pStyle w:val="Tekstopmerking"/>
      </w:pPr>
      <w:r>
        <w:rPr>
          <w:rStyle w:val="Verwijzingopmerking"/>
        </w:rPr>
        <w:annotationRef/>
      </w:r>
      <w:r w:rsidR="00F2333B">
        <w:t>Optioneel</w:t>
      </w:r>
    </w:p>
  </w:comment>
  <w:comment w:initials="MO" w:author="Marjon Olijdam (Stimular)" w:date="2016-12-05T16:33:00Z" w:id="14">
    <w:p w:rsidR="00DE5005" w:rsidRDefault="00DE5005" w14:paraId="55CD565F" w14:textId="77777777">
      <w:pPr>
        <w:pStyle w:val="Tekstopmerking"/>
      </w:pPr>
      <w:r>
        <w:t>Pas desgewenst aan. Bijv. met informatie over een lokale green deal.</w:t>
      </w:r>
      <w:r>
        <w:rPr>
          <w:rStyle w:val="Verwijzingopmerking"/>
        </w:rPr>
        <w:annotationRef/>
      </w:r>
    </w:p>
  </w:comment>
  <w:comment w:initials="MO" w:author="Marjon Olijdam (Stimular)" w:date="2019-10-31T11:15:00Z" w:id="16">
    <w:p w:rsidR="00DE5005" w:rsidRDefault="00DE5005" w14:paraId="41776BBB" w14:textId="77777777">
      <w:pPr>
        <w:pStyle w:val="Tekstopmerking"/>
      </w:pPr>
      <w:r>
        <w:rPr>
          <w:rStyle w:val="Verwijzingopmerking"/>
        </w:rPr>
        <w:annotationRef/>
      </w:r>
      <w:r>
        <w:t xml:space="preserve">Verwijder </w:t>
      </w:r>
      <w:r w:rsidR="00B6680D">
        <w:t xml:space="preserve">deze paragraaf </w:t>
      </w:r>
      <w:r>
        <w:t xml:space="preserve">als </w:t>
      </w:r>
      <w:r w:rsidR="0014614D">
        <w:t>zorgorganisatie</w:t>
      </w:r>
      <w:r>
        <w:t xml:space="preserve"> niet EED</w:t>
      </w:r>
      <w:r w:rsidR="00857451">
        <w:t>-plichtig is</w:t>
      </w:r>
    </w:p>
  </w:comment>
  <w:comment w:initials="DS" w:author="Dianne Smits" w:date="2023-06-01T13:49:00Z" w:id="17">
    <w:p w:rsidR="00073EC6" w:rsidP="00CC31D8" w:rsidRDefault="00073EC6" w14:paraId="518461E8" w14:textId="77777777">
      <w:pPr>
        <w:pStyle w:val="Tekstopmerking"/>
      </w:pPr>
      <w:r>
        <w:rPr>
          <w:rStyle w:val="Verwijzingopmerking"/>
        </w:rPr>
        <w:annotationRef/>
      </w:r>
      <w:r>
        <w:t>Kiezen of organisatie MTZ gecertificeerd wordt, of alleen de vastgestelde CO2-routekaart maakt om hiermee te voldoen aan de EED, Informatieplicht en inkoopvoorwaarden van zorgverzekeraars.</w:t>
      </w:r>
    </w:p>
  </w:comment>
  <w:comment w:initials="MO" w:author="Marjon Olijdam (Stimular)" w:date="2016-12-05T16:53:00Z" w:id="20">
    <w:p w:rsidR="00826A7D" w:rsidRDefault="00826A7D" w14:paraId="1D6CAA05" w14:textId="46993DEF">
      <w:pPr>
        <w:pStyle w:val="Tekstopmerking"/>
      </w:pPr>
      <w:r>
        <w:rPr>
          <w:rStyle w:val="Verwijzingopmerking"/>
        </w:rPr>
        <w:annotationRef/>
      </w:r>
      <w:r>
        <w:t>Pas aan voor uw organisatie.</w:t>
      </w:r>
    </w:p>
  </w:comment>
  <w:comment w:initials="MO" w:author="Marjon Olijdam (Stimular)" w:date="2019-01-04T14:29:00Z" w:id="21">
    <w:p w:rsidR="00592BC6" w:rsidP="00005BCF" w:rsidRDefault="00826A7D" w14:paraId="1A97F0A0" w14:textId="77777777">
      <w:pPr>
        <w:pStyle w:val="Tekstopmerking"/>
      </w:pPr>
      <w:r>
        <w:rPr>
          <w:rStyle w:val="Verwijzingopmerking"/>
        </w:rPr>
        <w:annotationRef/>
      </w:r>
      <w:r w:rsidR="00592BC6">
        <w:t>Kies hier een doelstelling die ambitieus is, maar wel haalbaar.</w:t>
      </w:r>
    </w:p>
  </w:comment>
  <w:comment w:initials="MO" w:author="Marjon Olijdam (Stimular)" w:date="2016-12-05T16:59:00Z" w:id="29">
    <w:p w:rsidR="00321C38" w:rsidRDefault="00321C38" w14:paraId="110F953A" w14:textId="429D2760">
      <w:pPr>
        <w:pStyle w:val="Tekstopmerking"/>
      </w:pPr>
      <w:r>
        <w:rPr>
          <w:rStyle w:val="Verwijzingopmerking"/>
        </w:rPr>
        <w:annotationRef/>
      </w:r>
      <w:r>
        <w:t>Verwijder desgewenst de toelichting op de niveaus die niet relevant zijn.</w:t>
      </w:r>
    </w:p>
  </w:comment>
  <w:comment xmlns:w="http://schemas.openxmlformats.org/wordprocessingml/2006/main" w:initials="JdB(" w:author="Judith de Bree (Stimular)" w:date="01/18/2022 10:10:00" w:id="34">
    <w:p xmlns:w14="http://schemas.microsoft.com/office/word/2010/wordml" w:rsidR="36F1E9E4" w:rsidRDefault="706E951E" w14:paraId="79EB2A59" w14:textId="07740584">
      <w:pPr>
        <w:pStyle w:val="CommentText"/>
      </w:pPr>
      <w:r>
        <w:rPr>
          <w:rStyle w:val="CommentReference"/>
        </w:rPr>
        <w:annotationRef/>
      </w:r>
      <w:r w:rsidRPr="49F2FD3B" w:rsidR="37682028">
        <w:t>Zie pagina 59 van het Milieuthermometer Zorg schema v7.</w:t>
      </w:r>
    </w:p>
  </w:comment>
  <w:comment w:initials="MO" w:author="Marjon Olijdam (Stimular)" w:date="2016-12-01T12:33:00Z" w:id="35">
    <w:p w:rsidR="008C12ED" w:rsidRDefault="008C12ED" w14:paraId="33C4D1F3" w14:textId="77777777">
      <w:pPr>
        <w:pStyle w:val="Tekstopmerking"/>
      </w:pPr>
      <w:r>
        <w:rPr>
          <w:rStyle w:val="Verwijzingopmerking"/>
        </w:rPr>
        <w:annotationRef/>
      </w:r>
      <w:r w:rsidR="0026511E">
        <w:t>Pas aan</w:t>
      </w:r>
    </w:p>
  </w:comment>
  <w:comment w:initials="MO" w:author="Marjon Olijdam (Stimular)" w:date="2016-12-05T16:48:00Z" w:id="36">
    <w:p w:rsidR="0026511E" w:rsidRDefault="0026511E" w14:paraId="20B728F4" w14:textId="77777777">
      <w:pPr>
        <w:pStyle w:val="Tekstopmerking"/>
      </w:pPr>
      <w:r>
        <w:rPr>
          <w:rStyle w:val="Verwijzingopmerking"/>
        </w:rPr>
        <w:annotationRef/>
      </w:r>
      <w:r>
        <w:t xml:space="preserve">Maak </w:t>
      </w:r>
      <w:r w:rsidR="00826A7D">
        <w:t xml:space="preserve">bij voorkeur </w:t>
      </w:r>
      <w:r>
        <w:t>spec</w:t>
      </w:r>
      <w:r w:rsidR="00826A7D">
        <w:t>ifiek.</w:t>
      </w:r>
    </w:p>
  </w:comment>
  <w:comment w:initials="MO" w:author="Marjon Olijdam (Stimular)" w:date="2016-12-01T12:54:00Z" w:id="37">
    <w:p w:rsidR="0026511E" w:rsidP="00137B7B" w:rsidRDefault="0026511E" w14:paraId="2DAACBAB" w14:textId="77777777">
      <w:r>
        <w:rPr>
          <w:rStyle w:val="Verwijzingopmerking"/>
        </w:rPr>
        <w:annotationRef/>
      </w:r>
      <w:r>
        <w:t xml:space="preserve">Zo niet: geef toelichting. Bijvoorbeeld: </w:t>
      </w:r>
      <w:r w:rsidR="00137B7B">
        <w:t>“</w:t>
      </w:r>
      <w:r w:rsidRPr="0026511E">
        <w:t>Instelling X legt</w:t>
      </w:r>
      <w:r>
        <w:t xml:space="preserve"> </w:t>
      </w:r>
      <w:r w:rsidRPr="007A2F91">
        <w:t xml:space="preserve">de nadruk </w:t>
      </w:r>
      <w:r>
        <w:t xml:space="preserve">op extra eisen in de thema’s </w:t>
      </w:r>
      <w:r w:rsidRPr="007A2F91">
        <w:t>energie, afval, catering, vervoer en groenbeheer.</w:t>
      </w:r>
      <w:r>
        <w:t xml:space="preserve"> Omdat …</w:t>
      </w:r>
      <w:r w:rsidR="00137B7B">
        <w:t>” of “Instelling X heeft gekozen om vijf thema’s als speerpunt te nemen. Deze extra eisen worden voornamelijk gerealiseerd binnen de vijf thema’s die als speerpunt zijn benoemd.”</w:t>
      </w:r>
    </w:p>
  </w:comment>
  <w:comment w:initials="MO" w:author="Marjon Olijdam (Stimular)" w:date="2018-12-10T12:18:00Z" w:id="41">
    <w:p w:rsidR="001450F5" w:rsidP="001450F5" w:rsidRDefault="001450F5" w14:paraId="0C542D5A" w14:textId="77777777">
      <w:pPr>
        <w:pStyle w:val="Tekstopmerking"/>
      </w:pPr>
      <w:r>
        <w:rPr>
          <w:rStyle w:val="Verwijzingopmerking"/>
        </w:rPr>
        <w:annotationRef/>
      </w:r>
      <w:r w:rsidR="005C3F7C">
        <w:t>Aanpassen aan</w:t>
      </w:r>
      <w:r>
        <w:t xml:space="preserve"> eigen werkwijze.</w:t>
      </w:r>
    </w:p>
  </w:comment>
  <w:comment w:initials="MO" w:author="Marjon Olijdam (Stimular)" w:date="2016-12-05T17:16:00Z" w:id="42">
    <w:p w:rsidR="00424121" w:rsidRDefault="00424121" w14:paraId="145C7B16" w14:textId="77777777">
      <w:pPr>
        <w:pStyle w:val="Tekstopmerking"/>
      </w:pPr>
      <w:r>
        <w:rPr>
          <w:rStyle w:val="Verwijzingopmerking"/>
        </w:rPr>
        <w:annotationRef/>
      </w:r>
      <w:r>
        <w:t>Kies uw extra eisen in de thema’s die het beste passen bij uw organisatie.</w:t>
      </w:r>
    </w:p>
  </w:comment>
  <w:comment w:initials="MO" w:author="Marjon Olijdam (Stimular)" w:date="2016-12-08T12:01:00Z" w:id="44">
    <w:p w:rsidR="00424121" w:rsidRDefault="00424121" w14:paraId="3AEAC6F8" w14:textId="77777777">
      <w:pPr>
        <w:pStyle w:val="Tekstopmerking"/>
      </w:pPr>
      <w:r>
        <w:rPr>
          <w:rStyle w:val="Verwijzingopmerking"/>
        </w:rPr>
        <w:annotationRef/>
      </w:r>
      <w:r>
        <w:t>Geef hier per speerpunt aan, waarom dit belangrijk is in de organisatie</w:t>
      </w:r>
      <w:r w:rsidR="005B06D8">
        <w:t>,</w:t>
      </w:r>
      <w:r>
        <w:t xml:space="preserve"> wat de belangrijkste acties zijn en wat de ingeschatte kosten/baten.</w:t>
      </w:r>
    </w:p>
  </w:comment>
  <w:comment w:initials="MO" w:author="Marjon Olijdam (Stimular)" w:date="2016-12-08T12:01:00Z" w:id="50">
    <w:p w:rsidR="00424121" w:rsidP="00505935" w:rsidRDefault="00505935" w14:paraId="5BDFF8FA" w14:textId="77777777">
      <w:pPr>
        <w:pStyle w:val="Tekstopmerking"/>
      </w:pPr>
      <w:r>
        <w:rPr>
          <w:rStyle w:val="Verwijzingopmerking"/>
        </w:rPr>
        <w:annotationRef/>
      </w:r>
      <w:r w:rsidR="00424121">
        <w:t xml:space="preserve"> Maak een inschatting van de kosten.</w:t>
      </w:r>
    </w:p>
    <w:p w:rsidR="00424121" w:rsidP="00505935" w:rsidRDefault="00424121" w14:paraId="3A5F6357" w14:textId="77777777">
      <w:pPr>
        <w:pStyle w:val="Tekstopmerking"/>
      </w:pPr>
    </w:p>
    <w:p w:rsidR="00424121" w:rsidP="00505935" w:rsidRDefault="00424121" w14:paraId="7872D63F" w14:textId="77777777">
      <w:pPr>
        <w:pStyle w:val="Tekstopmerking"/>
      </w:pPr>
      <w:r>
        <w:t>Grote investeringen voor brons zijn investeringen voor maatregelen die wettelijk verplicht zijn, zoals het vernieuwen van de cv-ketels en de verlichting.</w:t>
      </w:r>
      <w:r w:rsidR="001166E3">
        <w:t xml:space="preserve"> Deze verdienen zich binnen 5 jaar terug door lagere energie- en/of onderhoudskosten.</w:t>
      </w:r>
    </w:p>
    <w:p w:rsidR="00424121" w:rsidP="00505935" w:rsidRDefault="00424121" w14:paraId="68922053" w14:textId="77777777">
      <w:pPr>
        <w:pStyle w:val="Tekstopmerking"/>
      </w:pPr>
    </w:p>
    <w:p w:rsidR="00505935" w:rsidP="001166E3" w:rsidRDefault="00424121" w14:paraId="48EF10A7" w14:textId="77777777">
      <w:pPr>
        <w:pStyle w:val="Tekstopmerking"/>
      </w:pPr>
      <w:r>
        <w:t>Investeringen die horen bij maatregelen die verder gaan dan de wet zijn over het algemeen maar enkele procenten van de kosten daarvoor. Voorbeelden zijn milieuvriendelijk papier, biologisch katoen en milieuvriendelijke schoonmaakmiddelen.</w:t>
      </w:r>
      <w:r w:rsidR="001166E3">
        <w:t xml:space="preserve"> In de praktijk blijkt dat deze investeringen gedekt worden door besparingen op andere maatregelen, bijv. catering en </w:t>
      </w:r>
      <w:r w:rsidR="005B06D8">
        <w:t>energiebesparing</w:t>
      </w:r>
      <w:r w:rsidR="001166E3">
        <w:t>.</w:t>
      </w:r>
    </w:p>
  </w:comment>
</w:comments>
</file>

<file path=word/commentsExtended.xml><?xml version="1.0" encoding="utf-8"?>
<w15:commentsEx xmlns:mc="http://schemas.openxmlformats.org/markup-compatibility/2006" xmlns:w15="http://schemas.microsoft.com/office/word/2012/wordml" mc:Ignorable="w15">
  <w15:commentEx w15:done="0" w15:paraId="171698EB"/>
  <w15:commentEx w15:done="0" w15:paraId="58F53C2C"/>
  <w15:commentEx w15:done="0" w15:paraId="531244CA"/>
  <w15:commentEx w15:done="0" w15:paraId="7EE5ED4B"/>
  <w15:commentEx w15:done="0" w15:paraId="55CD565F"/>
  <w15:commentEx w15:done="0" w15:paraId="41776BBB"/>
  <w15:commentEx w15:done="0" w15:paraId="518461E8"/>
  <w15:commentEx w15:done="0" w15:paraId="1D6CAA05"/>
  <w15:commentEx w15:done="0" w15:paraId="1A97F0A0"/>
  <w15:commentEx w15:done="0" w15:paraId="110F953A"/>
  <w15:commentEx w15:done="0" w15:paraId="79EB2A59"/>
  <w15:commentEx w15:done="0" w15:paraId="33C4D1F3"/>
  <w15:commentEx w15:done="0" w15:paraId="20B728F4"/>
  <w15:commentEx w15:done="0" w15:paraId="2DAACBAB"/>
  <w15:commentEx w15:done="0" w15:paraId="0C542D5A"/>
  <w15:commentEx w15:done="0" w15:paraId="145C7B16"/>
  <w15:commentEx w15:done="0" w15:paraId="3AEAC6F8"/>
  <w15:commentEx w15:done="0" w15:paraId="48EF10A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23207A" w16cex:dateUtc="2023-06-01T11:49:00Z"/>
</w16cex:commentsExtensible>
</file>

<file path=word/commentsIds.xml><?xml version="1.0" encoding="utf-8"?>
<w16cid:commentsIds xmlns:mc="http://schemas.openxmlformats.org/markup-compatibility/2006" xmlns:w16cid="http://schemas.microsoft.com/office/word/2016/wordml/cid" mc:Ignorable="w16cid">
  <w16cid:commentId w16cid:paraId="171698EB" w16cid:durableId="2533A320"/>
  <w16cid:commentId w16cid:paraId="58F53C2C" w16cid:durableId="2533A321"/>
  <w16cid:commentId w16cid:paraId="531244CA" w16cid:durableId="2533A322"/>
  <w16cid:commentId w16cid:paraId="7EE5ED4B" w16cid:durableId="2533A323"/>
  <w16cid:commentId w16cid:paraId="55CD565F" w16cid:durableId="2533A324"/>
  <w16cid:commentId w16cid:paraId="41776BBB" w16cid:durableId="2533A325"/>
  <w16cid:commentId w16cid:paraId="518461E8" w16cid:durableId="2823207A"/>
  <w16cid:commentId w16cid:paraId="1D6CAA05" w16cid:durableId="2533A326"/>
  <w16cid:commentId w16cid:paraId="1A97F0A0" w16cid:durableId="2533A327"/>
  <w16cid:commentId w16cid:paraId="110F953A" w16cid:durableId="2533A329"/>
  <w16cid:commentId w16cid:paraId="79EB2A59" w16cid:durableId="25918100"/>
  <w16cid:commentId w16cid:paraId="33C4D1F3" w16cid:durableId="2533A32B"/>
  <w16cid:commentId w16cid:paraId="20B728F4" w16cid:durableId="2533A32C"/>
  <w16cid:commentId w16cid:paraId="2DAACBAB" w16cid:durableId="2533A32D"/>
  <w16cid:commentId w16cid:paraId="0C542D5A" w16cid:durableId="2533A32E"/>
  <w16cid:commentId w16cid:paraId="145C7B16" w16cid:durableId="2533A32F"/>
  <w16cid:commentId w16cid:paraId="3AEAC6F8" w16cid:durableId="2533A330"/>
  <w16cid:commentId w16cid:paraId="48EF10A7" w16cid:durableId="2533A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944" w:rsidP="00FF3D38" w:rsidRDefault="00031944" w14:paraId="296D51DF" w14:textId="77777777">
      <w:r>
        <w:separator/>
      </w:r>
    </w:p>
  </w:endnote>
  <w:endnote w:type="continuationSeparator" w:id="0">
    <w:p w:rsidR="00031944" w:rsidP="00FF3D38" w:rsidRDefault="00031944" w14:paraId="02EF72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BF2" w:rsidP="00FF3D38" w:rsidRDefault="007D4BF2" w14:paraId="45402695" w14:textId="77777777">
    <w:pPr>
      <w:pStyle w:val="Voettekst"/>
    </w:pPr>
    <w:r>
      <w:rPr>
        <w:rStyle w:val="Paginanummer"/>
        <w:i/>
      </w:rPr>
      <w:fldChar w:fldCharType="begin"/>
    </w:r>
    <w:r>
      <w:rPr>
        <w:rStyle w:val="Paginanummer"/>
        <w:i/>
      </w:rPr>
      <w:instrText xml:space="preserve"> PAGE </w:instrText>
    </w:r>
    <w:r>
      <w:rPr>
        <w:rStyle w:val="Paginanummer"/>
        <w:i/>
      </w:rPr>
      <w:fldChar w:fldCharType="separate"/>
    </w:r>
    <w:r>
      <w:rPr>
        <w:rStyle w:val="Paginanummer"/>
        <w:i/>
        <w:noProof/>
      </w:rPr>
      <w:t>2</w:t>
    </w:r>
    <w:r>
      <w:rPr>
        <w:rStyle w:val="Paginanummer"/>
        <w:i/>
      </w:rPr>
      <w:fldChar w:fldCharType="end"/>
    </w:r>
    <w:r>
      <w:rPr>
        <w:rStyle w:val="Paginanummer"/>
        <w:i/>
      </w:rPr>
      <w:tab/>
    </w:r>
    <w:r>
      <w:rPr>
        <w:rStyle w:val="Paginanummer"/>
        <w:i/>
      </w:rPr>
      <w:tab/>
    </w:r>
    <w:r>
      <w:rPr>
        <w:rStyle w:val="Paginanummer"/>
        <w:i/>
      </w:rPr>
      <w:fldChar w:fldCharType="begin"/>
    </w:r>
    <w:r>
      <w:rPr>
        <w:rStyle w:val="Paginanummer"/>
        <w:i/>
      </w:rPr>
      <w:instrText xml:space="preserve"> FILENAME  \* MERGEFORMAT </w:instrText>
    </w:r>
    <w:r>
      <w:rPr>
        <w:rStyle w:val="Paginanummer"/>
        <w:i/>
      </w:rPr>
      <w:fldChar w:fldCharType="separate"/>
    </w:r>
    <w:r w:rsidR="008C2BED">
      <w:rPr>
        <w:rStyle w:val="Paginanummer"/>
        <w:i/>
        <w:noProof/>
      </w:rPr>
      <w:t>Format beknopt beleidsnota en actieplan milieu en duurzaamheid_Isja</w:t>
    </w:r>
    <w:r>
      <w:rPr>
        <w:rStyle w:val="Paginanumm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BF2" w:rsidP="00FF3D38" w:rsidRDefault="007D4BF2" w14:paraId="440AB6AA" w14:textId="3050868B">
    <w:pPr>
      <w:pStyle w:val="Voettekst"/>
    </w:pPr>
    <w:r w:rsidRPr="66F012F3">
      <w:rPr>
        <w:rStyle w:val="Paginanummer"/>
        <w:noProof/>
      </w:rPr>
      <w:fldChar w:fldCharType="begin"/>
    </w:r>
    <w:r w:rsidRPr="66F012F3">
      <w:rPr>
        <w:rStyle w:val="Paginanummer"/>
      </w:rPr>
      <w:instrText xml:space="preserve"> PAGE </w:instrText>
    </w:r>
    <w:r w:rsidRPr="66F012F3">
      <w:rPr>
        <w:rStyle w:val="Paginanummer"/>
      </w:rPr>
      <w:fldChar w:fldCharType="separate"/>
    </w:r>
    <w:r w:rsidRPr="66F012F3" w:rsidR="66F012F3">
      <w:rPr>
        <w:rStyle w:val="Paginanummer"/>
        <w:noProof/>
      </w:rPr>
      <w:t>5</w:t>
    </w:r>
    <w:r w:rsidRPr="66F012F3">
      <w:rPr>
        <w:rStyle w:val="Paginanummer"/>
        <w:noProof/>
      </w:rPr>
      <w:fldChar w:fldCharType="end"/>
    </w:r>
    <w:r>
      <w:tab/>
    </w:r>
    <w:r w:rsidRPr="66F012F3" w:rsidR="66F012F3">
      <w:rPr>
        <w:rStyle w:val="Paginanummer"/>
      </w:rPr>
      <w:t>Format Beleidsnota</w:t>
    </w:r>
    <w:r w:rsidRPr="66F012F3" w:rsidR="66F012F3">
      <w:rPr>
        <w:rStyle w:val="Paginanummer"/>
      </w:rPr>
      <w:t xml:space="preserve"> Milieu en Duurzaamheid</w:t>
    </w:r>
  </w:p>
</w:ftr>
</file>

<file path=word/footer3.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2830"/>
      <w:gridCol w:w="2830"/>
      <w:gridCol w:w="2830"/>
    </w:tblGrid>
    <w:tr w:rsidR="66F012F3" w:rsidTr="66F012F3" w14:paraId="4DC90620">
      <w:trPr>
        <w:trHeight w:val="300"/>
      </w:trPr>
      <w:tc>
        <w:tcPr>
          <w:tcW w:w="2830" w:type="dxa"/>
          <w:tcMar/>
        </w:tcPr>
        <w:p w:rsidR="66F012F3" w:rsidP="66F012F3" w:rsidRDefault="66F012F3" w14:paraId="22ABC9A3" w14:textId="149C29F8">
          <w:pPr>
            <w:pStyle w:val="Koptekst"/>
            <w:bidi w:val="0"/>
            <w:ind w:left="-115"/>
            <w:jc w:val="left"/>
          </w:pPr>
        </w:p>
      </w:tc>
      <w:tc>
        <w:tcPr>
          <w:tcW w:w="2830" w:type="dxa"/>
          <w:tcMar/>
        </w:tcPr>
        <w:p w:rsidR="66F012F3" w:rsidP="66F012F3" w:rsidRDefault="66F012F3" w14:paraId="275FB809" w14:textId="4DA66CBA">
          <w:pPr>
            <w:pStyle w:val="Koptekst"/>
            <w:bidi w:val="0"/>
            <w:jc w:val="center"/>
          </w:pPr>
        </w:p>
      </w:tc>
      <w:tc>
        <w:tcPr>
          <w:tcW w:w="2830" w:type="dxa"/>
          <w:tcMar/>
        </w:tcPr>
        <w:p w:rsidR="66F012F3" w:rsidP="66F012F3" w:rsidRDefault="66F012F3" w14:paraId="0847443A" w14:textId="74161104">
          <w:pPr>
            <w:pStyle w:val="Koptekst"/>
            <w:bidi w:val="0"/>
            <w:ind w:right="-115"/>
            <w:jc w:val="right"/>
          </w:pPr>
        </w:p>
      </w:tc>
    </w:tr>
  </w:tbl>
  <w:p w:rsidR="66F012F3" w:rsidP="66F012F3" w:rsidRDefault="66F012F3" w14:paraId="6B08C371" w14:textId="6289795C">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944" w:rsidP="00FF3D38" w:rsidRDefault="00031944" w14:paraId="078947D2" w14:textId="77777777">
      <w:r>
        <w:separator/>
      </w:r>
    </w:p>
  </w:footnote>
  <w:footnote w:type="continuationSeparator" w:id="0">
    <w:p w:rsidR="00031944" w:rsidP="00FF3D38" w:rsidRDefault="00031944" w14:paraId="4527B6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D4BF2" w:rsidP="00FF3D38" w:rsidRDefault="007D4BF2" w14:paraId="130CC530" w14:textId="77777777">
    <w:pPr>
      <w:pStyle w:val="Koptekst"/>
    </w:pPr>
    <w:r>
      <w:rPr>
        <w:noProof/>
      </w:rPr>
      <w:drawing>
        <wp:inline distT="0" distB="0" distL="0" distR="0" wp14:anchorId="27FC1542" wp14:editId="0CC83BD4">
          <wp:extent cx="5400040" cy="80835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D4BF2" w:rsidP="00FF3D38" w:rsidRDefault="007D4BF2" w14:paraId="466B14CA" w14:textId="77777777">
    <w:pPr>
      <w:pStyle w:val="Koptekst"/>
    </w:pPr>
    <w:r>
      <w:rPr>
        <w:noProof/>
      </w:rPr>
      <w:drawing>
        <wp:inline distT="0" distB="0" distL="0" distR="0" wp14:anchorId="78ABE5FD" wp14:editId="75A32107">
          <wp:extent cx="5400040" cy="8083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EEA65E6"/>
    <w:lvl w:ilvl="0">
      <w:start w:val="1"/>
      <w:numFmt w:val="lowerLetter"/>
      <w:pStyle w:val="Lijstnummering4"/>
      <w:lvlText w:val="%1."/>
      <w:lvlJc w:val="left"/>
      <w:pPr>
        <w:tabs>
          <w:tab w:val="num" w:pos="720"/>
        </w:tabs>
        <w:ind w:left="357" w:hanging="357"/>
      </w:pPr>
    </w:lvl>
  </w:abstractNum>
  <w:abstractNum w:abstractNumId="1" w15:restartNumberingAfterBreak="0">
    <w:nsid w:val="FFFFFF7E"/>
    <w:multiLevelType w:val="singleLevel"/>
    <w:tmpl w:val="07687502"/>
    <w:lvl w:ilvl="0">
      <w:start w:val="1"/>
      <w:numFmt w:val="decimal"/>
      <w:pStyle w:val="Lijstnummering3"/>
      <w:lvlText w:val="%1."/>
      <w:lvlJc w:val="left"/>
      <w:pPr>
        <w:tabs>
          <w:tab w:val="num" w:pos="720"/>
        </w:tabs>
        <w:ind w:left="357" w:hanging="357"/>
      </w:pPr>
    </w:lvl>
  </w:abstractNum>
  <w:abstractNum w:abstractNumId="2" w15:restartNumberingAfterBreak="0">
    <w:nsid w:val="FFFFFF7F"/>
    <w:multiLevelType w:val="singleLevel"/>
    <w:tmpl w:val="B9D6DAFE"/>
    <w:lvl w:ilvl="0">
      <w:start w:val="1"/>
      <w:numFmt w:val="lowerLetter"/>
      <w:pStyle w:val="Lijstnummering2"/>
      <w:lvlText w:val="%1."/>
      <w:lvlJc w:val="left"/>
      <w:pPr>
        <w:tabs>
          <w:tab w:val="num" w:pos="720"/>
        </w:tabs>
        <w:ind w:left="357" w:hanging="357"/>
      </w:pPr>
    </w:lvl>
  </w:abstractNum>
  <w:abstractNum w:abstractNumId="3" w15:restartNumberingAfterBreak="0">
    <w:nsid w:val="FFFFFF88"/>
    <w:multiLevelType w:val="singleLevel"/>
    <w:tmpl w:val="8EAA927E"/>
    <w:lvl w:ilvl="0">
      <w:start w:val="1"/>
      <w:numFmt w:val="decimal"/>
      <w:pStyle w:val="Lijstnummering"/>
      <w:lvlText w:val="%1."/>
      <w:lvlJc w:val="left"/>
      <w:pPr>
        <w:tabs>
          <w:tab w:val="num" w:pos="720"/>
        </w:tabs>
        <w:ind w:left="357" w:hanging="357"/>
      </w:pPr>
    </w:lvl>
  </w:abstractNum>
  <w:abstractNum w:abstractNumId="4" w15:restartNumberingAfterBreak="0">
    <w:nsid w:val="FFFFFF89"/>
    <w:multiLevelType w:val="singleLevel"/>
    <w:tmpl w:val="4B403B3E"/>
    <w:lvl w:ilvl="0">
      <w:start w:val="1"/>
      <w:numFmt w:val="bullet"/>
      <w:pStyle w:val="Lijstopsomteken"/>
      <w:lvlText w:val=""/>
      <w:lvlJc w:val="left"/>
      <w:pPr>
        <w:tabs>
          <w:tab w:val="num" w:pos="360"/>
        </w:tabs>
        <w:ind w:left="357" w:hanging="357"/>
      </w:pPr>
      <w:rPr>
        <w:rFonts w:hint="default" w:ascii="Wingdings" w:hAnsi="Wingdings"/>
        <w:sz w:val="20"/>
      </w:rPr>
    </w:lvl>
  </w:abstractNum>
  <w:abstractNum w:abstractNumId="5" w15:restartNumberingAfterBreak="0">
    <w:nsid w:val="01AF3F62"/>
    <w:multiLevelType w:val="hybridMultilevel"/>
    <w:tmpl w:val="86E45F9E"/>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0449255D"/>
    <w:multiLevelType w:val="hybridMultilevel"/>
    <w:tmpl w:val="3CCCBEA4"/>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06910C84"/>
    <w:multiLevelType w:val="hybridMultilevel"/>
    <w:tmpl w:val="B600CFE6"/>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0E1902E6"/>
    <w:multiLevelType w:val="hybridMultilevel"/>
    <w:tmpl w:val="CA26A66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9" w15:restartNumberingAfterBreak="0">
    <w:nsid w:val="18A51479"/>
    <w:multiLevelType w:val="hybridMultilevel"/>
    <w:tmpl w:val="A586ABCA"/>
    <w:lvl w:ilvl="0" w:tplc="0413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0" w15:restartNumberingAfterBreak="0">
    <w:nsid w:val="1AF557C6"/>
    <w:multiLevelType w:val="hybridMultilevel"/>
    <w:tmpl w:val="169A68FE"/>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F843BBD"/>
    <w:multiLevelType w:val="hybridMultilevel"/>
    <w:tmpl w:val="1922B1D6"/>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2" w15:restartNumberingAfterBreak="0">
    <w:nsid w:val="20284BB3"/>
    <w:multiLevelType w:val="hybridMultilevel"/>
    <w:tmpl w:val="CB2E28C0"/>
    <w:lvl w:ilvl="0" w:tplc="04130003">
      <w:start w:val="1"/>
      <w:numFmt w:val="bullet"/>
      <w:lvlText w:val="o"/>
      <w:lvlJc w:val="left"/>
      <w:pPr>
        <w:ind w:left="108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202863AE"/>
    <w:multiLevelType w:val="hybridMultilevel"/>
    <w:tmpl w:val="B960463C"/>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4"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1A45762"/>
    <w:multiLevelType w:val="hybridMultilevel"/>
    <w:tmpl w:val="0CD6B82E"/>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6" w15:restartNumberingAfterBreak="0">
    <w:nsid w:val="23B047FC"/>
    <w:multiLevelType w:val="hybridMultilevel"/>
    <w:tmpl w:val="B554CCF4"/>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23D257A3"/>
    <w:multiLevelType w:val="hybridMultilevel"/>
    <w:tmpl w:val="94F285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2CED3FDE"/>
    <w:multiLevelType w:val="hybridMultilevel"/>
    <w:tmpl w:val="D5C68BD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30B5437A"/>
    <w:multiLevelType w:val="hybridMultilevel"/>
    <w:tmpl w:val="4AB8D282"/>
    <w:lvl w:ilvl="0" w:tplc="790EA682">
      <w:numFmt w:val="bullet"/>
      <w:lvlText w:val="•"/>
      <w:lvlJc w:val="left"/>
      <w:pPr>
        <w:ind w:left="1065" w:hanging="705"/>
      </w:pPr>
      <w:rPr>
        <w:rFonts w:hint="default" w:ascii="Verdana" w:hAnsi="Verdana"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34FE30AE"/>
    <w:multiLevelType w:val="hybridMultilevel"/>
    <w:tmpl w:val="636C7FEA"/>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3976146B"/>
    <w:multiLevelType w:val="hybridMultilevel"/>
    <w:tmpl w:val="11FC43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9F77743"/>
    <w:multiLevelType w:val="hybridMultilevel"/>
    <w:tmpl w:val="1EF4E8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390E65"/>
    <w:multiLevelType w:val="multilevel"/>
    <w:tmpl w:val="88B651DA"/>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E185E6A"/>
    <w:multiLevelType w:val="hybridMultilevel"/>
    <w:tmpl w:val="8B48EA1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5" w15:restartNumberingAfterBreak="0">
    <w:nsid w:val="3F1C5282"/>
    <w:multiLevelType w:val="hybridMultilevel"/>
    <w:tmpl w:val="73B69266"/>
    <w:lvl w:ilvl="0" w:tplc="04130005">
      <w:start w:val="1"/>
      <w:numFmt w:val="bullet"/>
      <w:lvlText w:val=""/>
      <w:lvlJc w:val="left"/>
      <w:pPr>
        <w:ind w:left="360" w:hanging="360"/>
      </w:pPr>
      <w:rPr>
        <w:rFonts w:hint="default" w:ascii="Wingdings" w:hAnsi="Wingdings"/>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6" w15:restartNumberingAfterBreak="0">
    <w:nsid w:val="40857484"/>
    <w:multiLevelType w:val="hybridMultilevel"/>
    <w:tmpl w:val="644AC3B4"/>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7" w15:restartNumberingAfterBreak="0">
    <w:nsid w:val="454D6E46"/>
    <w:multiLevelType w:val="hybridMultilevel"/>
    <w:tmpl w:val="7848C65C"/>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8" w15:restartNumberingAfterBreak="0">
    <w:nsid w:val="4C72693A"/>
    <w:multiLevelType w:val="hybridMultilevel"/>
    <w:tmpl w:val="560204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2E43721"/>
    <w:multiLevelType w:val="hybridMultilevel"/>
    <w:tmpl w:val="4DCACE84"/>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0" w15:restartNumberingAfterBreak="0">
    <w:nsid w:val="5AE379CB"/>
    <w:multiLevelType w:val="hybridMultilevel"/>
    <w:tmpl w:val="69AEAC5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62536825"/>
    <w:multiLevelType w:val="hybridMultilevel"/>
    <w:tmpl w:val="06D0A5C8"/>
    <w:lvl w:ilvl="0" w:tplc="38568BF0">
      <w:start w:val="9"/>
      <w:numFmt w:val="bullet"/>
      <w:lvlText w:val="•"/>
      <w:lvlJc w:val="left"/>
      <w:pPr>
        <w:ind w:left="1065" w:hanging="705"/>
      </w:pPr>
      <w:rPr>
        <w:rFonts w:hint="default" w:ascii="Verdana" w:hAnsi="Verdana"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62ED7BAB"/>
    <w:multiLevelType w:val="multilevel"/>
    <w:tmpl w:val="88B651DA"/>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3270DA3"/>
    <w:multiLevelType w:val="hybridMultilevel"/>
    <w:tmpl w:val="A4C2101A"/>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4" w15:restartNumberingAfterBreak="0">
    <w:nsid w:val="63C6793D"/>
    <w:multiLevelType w:val="hybridMultilevel"/>
    <w:tmpl w:val="E02E066C"/>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5" w15:restartNumberingAfterBreak="0">
    <w:nsid w:val="69F51ABA"/>
    <w:multiLevelType w:val="hybridMultilevel"/>
    <w:tmpl w:val="2D3CAE34"/>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6" w15:restartNumberingAfterBreak="0">
    <w:nsid w:val="77624CB4"/>
    <w:multiLevelType w:val="hybridMultilevel"/>
    <w:tmpl w:val="C0A64F9E"/>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7" w15:restartNumberingAfterBreak="0">
    <w:nsid w:val="7BB46FCD"/>
    <w:multiLevelType w:val="hybridMultilevel"/>
    <w:tmpl w:val="AF84DD66"/>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8" w15:restartNumberingAfterBreak="0">
    <w:nsid w:val="7E1D6235"/>
    <w:multiLevelType w:val="hybridMultilevel"/>
    <w:tmpl w:val="C8DE916A"/>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abstractNumId w:val="14"/>
  </w:num>
  <w:num w:numId="2">
    <w:abstractNumId w:val="4"/>
  </w:num>
  <w:num w:numId="3">
    <w:abstractNumId w:val="3"/>
  </w:num>
  <w:num w:numId="4">
    <w:abstractNumId w:val="2"/>
  </w:num>
  <w:num w:numId="5">
    <w:abstractNumId w:val="1"/>
  </w:num>
  <w:num w:numId="6">
    <w:abstractNumId w:val="0"/>
  </w:num>
  <w:num w:numId="7">
    <w:abstractNumId w:val="23"/>
  </w:num>
  <w:num w:numId="8">
    <w:abstractNumId w:val="34"/>
  </w:num>
  <w:num w:numId="9">
    <w:abstractNumId w:val="38"/>
  </w:num>
  <w:num w:numId="10">
    <w:abstractNumId w:val="24"/>
  </w:num>
  <w:num w:numId="11">
    <w:abstractNumId w:val="26"/>
  </w:num>
  <w:num w:numId="12">
    <w:abstractNumId w:val="18"/>
  </w:num>
  <w:num w:numId="13">
    <w:abstractNumId w:val="11"/>
  </w:num>
  <w:num w:numId="14">
    <w:abstractNumId w:val="5"/>
  </w:num>
  <w:num w:numId="15">
    <w:abstractNumId w:val="36"/>
  </w:num>
  <w:num w:numId="16">
    <w:abstractNumId w:val="35"/>
  </w:num>
  <w:num w:numId="17">
    <w:abstractNumId w:val="15"/>
  </w:num>
  <w:num w:numId="18">
    <w:abstractNumId w:val="27"/>
  </w:num>
  <w:num w:numId="19">
    <w:abstractNumId w:val="29"/>
  </w:num>
  <w:num w:numId="20">
    <w:abstractNumId w:val="7"/>
  </w:num>
  <w:num w:numId="21">
    <w:abstractNumId w:val="14"/>
  </w:num>
  <w:num w:numId="22">
    <w:abstractNumId w:val="14"/>
  </w:num>
  <w:num w:numId="23">
    <w:abstractNumId w:val="25"/>
  </w:num>
  <w:num w:numId="24">
    <w:abstractNumId w:val="19"/>
  </w:num>
  <w:num w:numId="25">
    <w:abstractNumId w:val="12"/>
  </w:num>
  <w:num w:numId="26">
    <w:abstractNumId w:val="31"/>
  </w:num>
  <w:num w:numId="27">
    <w:abstractNumId w:val="32"/>
  </w:num>
  <w:num w:numId="28">
    <w:abstractNumId w:val="14"/>
  </w:num>
  <w:num w:numId="29">
    <w:abstractNumId w:val="14"/>
  </w:num>
  <w:num w:numId="30">
    <w:abstractNumId w:val="21"/>
  </w:num>
  <w:num w:numId="31">
    <w:abstractNumId w:val="30"/>
  </w:num>
  <w:num w:numId="32">
    <w:abstractNumId w:val="28"/>
  </w:num>
  <w:num w:numId="33">
    <w:abstractNumId w:val="22"/>
  </w:num>
  <w:num w:numId="34">
    <w:abstractNumId w:val="17"/>
  </w:num>
  <w:num w:numId="35">
    <w:abstractNumId w:val="9"/>
  </w:num>
  <w:num w:numId="36">
    <w:abstractNumId w:val="33"/>
  </w:num>
  <w:num w:numId="37">
    <w:abstractNumId w:val="10"/>
  </w:num>
  <w:num w:numId="38">
    <w:abstractNumId w:val="13"/>
  </w:num>
  <w:num w:numId="39">
    <w:abstractNumId w:val="20"/>
  </w:num>
  <w:num w:numId="40">
    <w:abstractNumId w:val="6"/>
  </w:num>
  <w:num w:numId="41">
    <w:abstractNumId w:val="16"/>
  </w:num>
  <w:num w:numId="42">
    <w:abstractNumId w:val="8"/>
  </w:num>
  <w:num w:numId="43">
    <w:abstractNumId w:val="3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ne Smits">
    <w15:presenceInfo w15:providerId="Windows Live" w15:userId="c0e1af2e73f60126"/>
  </w15:person>
  <w15:person w15:author="Judith de Bree (Stimular)">
    <w15:presenceInfo w15:providerId="AD" w15:userId="S-1-5-21-3441848071-1819281627-1707445396-116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B"/>
    <w:rsid w:val="0002787E"/>
    <w:rsid w:val="00031944"/>
    <w:rsid w:val="0004423B"/>
    <w:rsid w:val="00073EC6"/>
    <w:rsid w:val="000A71C6"/>
    <w:rsid w:val="000E0D42"/>
    <w:rsid w:val="001166E3"/>
    <w:rsid w:val="00120F72"/>
    <w:rsid w:val="00137B7B"/>
    <w:rsid w:val="00140445"/>
    <w:rsid w:val="001450F5"/>
    <w:rsid w:val="0014614D"/>
    <w:rsid w:val="0015209A"/>
    <w:rsid w:val="001A5FED"/>
    <w:rsid w:val="001C7650"/>
    <w:rsid w:val="001C7CA2"/>
    <w:rsid w:val="0021326D"/>
    <w:rsid w:val="00227036"/>
    <w:rsid w:val="0026511E"/>
    <w:rsid w:val="002B10C0"/>
    <w:rsid w:val="002B1285"/>
    <w:rsid w:val="0030155A"/>
    <w:rsid w:val="00301BCD"/>
    <w:rsid w:val="00321C38"/>
    <w:rsid w:val="0035025B"/>
    <w:rsid w:val="003D1193"/>
    <w:rsid w:val="00424121"/>
    <w:rsid w:val="00483655"/>
    <w:rsid w:val="004B5143"/>
    <w:rsid w:val="004B6B23"/>
    <w:rsid w:val="004E129F"/>
    <w:rsid w:val="00505935"/>
    <w:rsid w:val="00511FC6"/>
    <w:rsid w:val="00555D86"/>
    <w:rsid w:val="00592BC6"/>
    <w:rsid w:val="005B06D8"/>
    <w:rsid w:val="005C3F7C"/>
    <w:rsid w:val="005E5FAF"/>
    <w:rsid w:val="00620E7E"/>
    <w:rsid w:val="006618F4"/>
    <w:rsid w:val="00673858"/>
    <w:rsid w:val="006A4945"/>
    <w:rsid w:val="006A6C31"/>
    <w:rsid w:val="006C2E15"/>
    <w:rsid w:val="006D6146"/>
    <w:rsid w:val="006F02AA"/>
    <w:rsid w:val="006F6BE7"/>
    <w:rsid w:val="007452DC"/>
    <w:rsid w:val="00772A72"/>
    <w:rsid w:val="007A51D9"/>
    <w:rsid w:val="007C61EB"/>
    <w:rsid w:val="007D4BF2"/>
    <w:rsid w:val="008065C4"/>
    <w:rsid w:val="008153FE"/>
    <w:rsid w:val="00826A7D"/>
    <w:rsid w:val="00857451"/>
    <w:rsid w:val="008C12ED"/>
    <w:rsid w:val="008C2BED"/>
    <w:rsid w:val="008D7909"/>
    <w:rsid w:val="008E286B"/>
    <w:rsid w:val="00954675"/>
    <w:rsid w:val="009A081F"/>
    <w:rsid w:val="009E7964"/>
    <w:rsid w:val="00A036B1"/>
    <w:rsid w:val="00A11C4F"/>
    <w:rsid w:val="00AE03BE"/>
    <w:rsid w:val="00AF7FE3"/>
    <w:rsid w:val="00B10B81"/>
    <w:rsid w:val="00B6680D"/>
    <w:rsid w:val="00B92EF0"/>
    <w:rsid w:val="00B97058"/>
    <w:rsid w:val="00BB0E74"/>
    <w:rsid w:val="00C83C5D"/>
    <w:rsid w:val="00CA2B4B"/>
    <w:rsid w:val="00D2631D"/>
    <w:rsid w:val="00D60CDA"/>
    <w:rsid w:val="00D74426"/>
    <w:rsid w:val="00D76AA8"/>
    <w:rsid w:val="00DA2766"/>
    <w:rsid w:val="00DE5005"/>
    <w:rsid w:val="00DF03A5"/>
    <w:rsid w:val="00DF3260"/>
    <w:rsid w:val="00E322E8"/>
    <w:rsid w:val="00E57A4E"/>
    <w:rsid w:val="00E86293"/>
    <w:rsid w:val="00ED73DC"/>
    <w:rsid w:val="00F0650D"/>
    <w:rsid w:val="00F1005F"/>
    <w:rsid w:val="00F14DFC"/>
    <w:rsid w:val="00F16A2F"/>
    <w:rsid w:val="00F16EC0"/>
    <w:rsid w:val="00F2333B"/>
    <w:rsid w:val="00F76D8D"/>
    <w:rsid w:val="00FA5588"/>
    <w:rsid w:val="00FF3D38"/>
    <w:rsid w:val="02FF6985"/>
    <w:rsid w:val="0E59940E"/>
    <w:rsid w:val="0FCF18E3"/>
    <w:rsid w:val="14430F8B"/>
    <w:rsid w:val="193525D5"/>
    <w:rsid w:val="341EC13D"/>
    <w:rsid w:val="39EA7D15"/>
    <w:rsid w:val="3A9BCDAA"/>
    <w:rsid w:val="3B835414"/>
    <w:rsid w:val="42C1DC61"/>
    <w:rsid w:val="4372BFDC"/>
    <w:rsid w:val="5441D060"/>
    <w:rsid w:val="5AFB2870"/>
    <w:rsid w:val="5CEAA58C"/>
    <w:rsid w:val="66F012F3"/>
    <w:rsid w:val="69B6A8E9"/>
    <w:rsid w:val="7306D169"/>
    <w:rsid w:val="7689ACA6"/>
    <w:rsid w:val="7E953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79CF8"/>
  <w15:docId w15:val="{FBB38168-2D2B-4612-9ED7-663206D589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FF3D38"/>
    <w:rPr>
      <w:rFonts w:ascii="Verdana" w:hAnsi="Verdana" w:cs="Arial"/>
      <w:sz w:val="18"/>
      <w:szCs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qFormat/>
    <w:pPr>
      <w:keepNext/>
      <w:numPr>
        <w:ilvl w:val="1"/>
        <w:numId w:val="1"/>
      </w:numPr>
      <w:spacing w:after="180"/>
      <w:outlineLvl w:val="1"/>
    </w:pPr>
    <w:rPr>
      <w:b/>
      <w:caps/>
      <w:spacing w:val="60"/>
      <w:sz w:val="20"/>
    </w:rPr>
  </w:style>
  <w:style w:type="paragraph" w:styleId="Kop3">
    <w:name w:val="heading 3"/>
    <w:basedOn w:val="Standaard"/>
    <w:next w:val="Standaard"/>
    <w:qFormat/>
    <w:pPr>
      <w:keepNext/>
      <w:numPr>
        <w:ilvl w:val="2"/>
        <w:numId w:val="1"/>
      </w:numPr>
      <w:spacing w:after="120"/>
      <w:outlineLvl w:val="2"/>
    </w:pPr>
    <w:rPr>
      <w:b/>
      <w:i/>
      <w:spacing w:val="40"/>
    </w:rPr>
  </w:style>
  <w:style w:type="paragraph" w:styleId="Kop4">
    <w:name w:val="heading 4"/>
    <w:basedOn w:val="Standaard"/>
    <w:next w:val="Standaard"/>
    <w:qFormat/>
    <w:pPr>
      <w:keepNext/>
      <w:tabs>
        <w:tab w:val="left" w:pos="907"/>
      </w:tabs>
      <w:spacing w:after="60"/>
      <w:outlineLvl w:val="3"/>
    </w:pPr>
    <w:rPr>
      <w:b/>
    </w:rPr>
  </w:style>
  <w:style w:type="paragraph" w:styleId="Kop5">
    <w:name w:val="heading 5"/>
    <w:basedOn w:val="Standaard"/>
    <w:next w:val="Standaard"/>
    <w:qFormat/>
    <w:pPr>
      <w:keepNext/>
      <w:tabs>
        <w:tab w:val="left" w:pos="907"/>
      </w:tabs>
      <w:outlineLvl w:val="4"/>
    </w:pPr>
    <w:rPr>
      <w:i/>
    </w:rPr>
  </w:style>
  <w:style w:type="paragraph" w:styleId="Kop6">
    <w:name w:val="heading 6"/>
    <w:basedOn w:val="Standaard"/>
    <w:next w:val="Standaard"/>
    <w:qFormat/>
    <w:pPr>
      <w:keepNext/>
      <w:widowControl w:val="0"/>
      <w:tabs>
        <w:tab w:val="left" w:pos="907"/>
      </w:tabs>
      <w:outlineLvl w:val="5"/>
    </w:pPr>
    <w:rPr>
      <w:snapToGrid w:val="0"/>
    </w:rPr>
  </w:style>
  <w:style w:type="paragraph" w:styleId="Kop7">
    <w:name w:val="heading 7"/>
    <w:basedOn w:val="Standaard"/>
    <w:next w:val="Standaard"/>
    <w:qFormat/>
    <w:pPr>
      <w:keepNext/>
      <w:widowControl w:val="0"/>
      <w:tabs>
        <w:tab w:val="left" w:pos="907"/>
      </w:tabs>
      <w:outlineLvl w:val="6"/>
    </w:pPr>
    <w:rPr>
      <w:snapToGrid w:val="0"/>
    </w:rPr>
  </w:style>
  <w:style w:type="paragraph" w:styleId="Kop8">
    <w:name w:val="heading 8"/>
    <w:basedOn w:val="Standaard"/>
    <w:next w:val="Standaard"/>
    <w:qFormat/>
    <w:pPr>
      <w:keepNext/>
      <w:widowControl w:val="0"/>
      <w:tabs>
        <w:tab w:val="left" w:pos="907"/>
      </w:tabs>
      <w:outlineLvl w:val="7"/>
    </w:pPr>
    <w:rPr>
      <w:snapToGrid w:val="0"/>
    </w:rPr>
  </w:style>
  <w:style w:type="paragraph" w:styleId="Kop9">
    <w:name w:val="heading 9"/>
    <w:basedOn w:val="Standaard"/>
    <w:next w:val="Standaard"/>
    <w:qFormat/>
    <w:pPr>
      <w:keepNext/>
      <w:outlineLvl w:val="8"/>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1">
    <w:name w:val="toc 1"/>
    <w:basedOn w:val="Standaard"/>
    <w:next w:val="Standaard"/>
    <w:autoRedefine/>
    <w:uiPriority w:val="39"/>
    <w:qFormat/>
    <w:pPr>
      <w:tabs>
        <w:tab w:val="right" w:pos="8505"/>
      </w:tabs>
      <w:spacing w:before="240"/>
      <w:ind w:left="454" w:hanging="454"/>
    </w:pPr>
    <w:rPr>
      <w:caps/>
      <w:noProof/>
    </w:rPr>
  </w:style>
  <w:style w:type="paragraph" w:styleId="Inhopg2">
    <w:name w:val="toc 2"/>
    <w:basedOn w:val="Standaard"/>
    <w:next w:val="Standaard"/>
    <w:autoRedefine/>
    <w:uiPriority w:val="39"/>
    <w:qFormat/>
    <w:pPr>
      <w:tabs>
        <w:tab w:val="right" w:pos="8505"/>
      </w:tabs>
      <w:ind w:firstLine="454"/>
    </w:pPr>
    <w:rPr>
      <w:noProof/>
    </w:rPr>
  </w:style>
  <w:style w:type="paragraph" w:styleId="Voettekst">
    <w:name w:val="footer"/>
    <w:basedOn w:val="Standaard"/>
    <w:semiHidden/>
    <w:pPr>
      <w:pBdr>
        <w:top w:val="single" w:color="auto" w:sz="4" w:space="1"/>
      </w:pBdr>
      <w:tabs>
        <w:tab w:val="center" w:pos="4253"/>
        <w:tab w:val="right" w:pos="8505"/>
      </w:tabs>
    </w:pPr>
    <w:rPr>
      <w:i/>
      <w:sz w:val="16"/>
    </w:rPr>
  </w:style>
  <w:style w:type="paragraph" w:styleId="Kopbijlage" w:customStyle="1">
    <w:name w:val="Kop bijlage"/>
    <w:basedOn w:val="Kop1"/>
    <w:next w:val="Standaard"/>
    <w:pPr>
      <w:numPr>
        <w:numId w:val="0"/>
      </w:numPr>
      <w:tabs>
        <w:tab w:val="right" w:pos="8505"/>
      </w:tabs>
    </w:pPr>
  </w:style>
  <w:style w:type="paragraph" w:styleId="Koptekst">
    <w:name w:val="header"/>
    <w:basedOn w:val="Standaard"/>
    <w:semiHidden/>
    <w:pPr>
      <w:tabs>
        <w:tab w:val="center" w:pos="4253"/>
        <w:tab w:val="right" w:pos="8505"/>
      </w:tabs>
    </w:pPr>
    <w:rPr>
      <w:i/>
      <w:sz w:val="16"/>
    </w:rPr>
  </w:style>
  <w:style w:type="paragraph" w:styleId="Lijstopsomteken">
    <w:name w:val="List Bullet"/>
    <w:basedOn w:val="Standaard"/>
    <w:semiHidden/>
    <w:pPr>
      <w:numPr>
        <w:numId w:val="2"/>
      </w:numPr>
      <w:tabs>
        <w:tab w:val="clear" w:pos="360"/>
      </w:tabs>
    </w:pPr>
  </w:style>
  <w:style w:type="paragraph" w:styleId="Lijstnummering">
    <w:name w:val="List Number"/>
    <w:basedOn w:val="Standaard"/>
    <w:semiHidden/>
    <w:pPr>
      <w:numPr>
        <w:numId w:val="3"/>
      </w:numPr>
      <w:tabs>
        <w:tab w:val="clear" w:pos="720"/>
      </w:tabs>
    </w:pPr>
  </w:style>
  <w:style w:type="paragraph" w:styleId="Lijstnummering2">
    <w:name w:val="List Number 2"/>
    <w:basedOn w:val="Standaard"/>
    <w:semiHidden/>
    <w:pPr>
      <w:numPr>
        <w:numId w:val="4"/>
      </w:numPr>
      <w:tabs>
        <w:tab w:val="clear" w:pos="720"/>
      </w:tabs>
    </w:pPr>
  </w:style>
  <w:style w:type="paragraph" w:styleId="Lijstnummering3">
    <w:name w:val="List Number 3"/>
    <w:basedOn w:val="Standaard"/>
    <w:semiHidden/>
    <w:pPr>
      <w:numPr>
        <w:numId w:val="5"/>
      </w:numPr>
      <w:tabs>
        <w:tab w:val="clear" w:pos="720"/>
      </w:tabs>
    </w:pPr>
    <w:rPr>
      <w:b/>
    </w:rPr>
  </w:style>
  <w:style w:type="paragraph" w:styleId="Lijstvoortzetting">
    <w:name w:val="List Continue"/>
    <w:basedOn w:val="Lijstnummering3"/>
    <w:next w:val="Standaard"/>
    <w:semiHidden/>
    <w:pPr>
      <w:numPr>
        <w:numId w:val="0"/>
      </w:numPr>
      <w:ind w:left="357"/>
    </w:pPr>
    <w:rPr>
      <w:b w:val="0"/>
    </w:rPr>
  </w:style>
  <w:style w:type="character" w:styleId="Paginanummer">
    <w:name w:val="page number"/>
    <w:semiHidden/>
    <w:rPr>
      <w:rFonts w:ascii="Verdana" w:hAnsi="Verdana"/>
      <w:i/>
      <w:sz w:val="16"/>
    </w:rPr>
  </w:style>
  <w:style w:type="paragraph" w:styleId="Tabelkop1" w:customStyle="1">
    <w:name w:val="Tabelkop 1"/>
    <w:basedOn w:val="Standaard"/>
    <w:next w:val="Standaard"/>
    <w:pPr>
      <w:spacing w:before="40"/>
    </w:pPr>
    <w:rPr>
      <w:b/>
      <w:caps/>
      <w:spacing w:val="40"/>
      <w:sz w:val="16"/>
    </w:rPr>
  </w:style>
  <w:style w:type="paragraph" w:styleId="Tabelkop2" w:customStyle="1">
    <w:name w:val="Tabelkop 2"/>
    <w:basedOn w:val="Standaard"/>
    <w:pPr>
      <w:spacing w:before="40"/>
    </w:pPr>
    <w:rPr>
      <w:b/>
      <w:caps/>
      <w:spacing w:val="20"/>
      <w:sz w:val="13"/>
    </w:rPr>
  </w:style>
  <w:style w:type="paragraph" w:styleId="Titel1" w:customStyle="1">
    <w:name w:val="Titel 1"/>
    <w:basedOn w:val="Kop1"/>
    <w:next w:val="Standaard"/>
    <w:pPr>
      <w:numPr>
        <w:numId w:val="0"/>
      </w:numPr>
    </w:pPr>
  </w:style>
  <w:style w:type="paragraph" w:styleId="Titel2" w:customStyle="1">
    <w:name w:val="Titel 2"/>
    <w:basedOn w:val="Kop2"/>
    <w:next w:val="Standaard"/>
    <w:pPr>
      <w:numPr>
        <w:ilvl w:val="0"/>
        <w:numId w:val="0"/>
      </w:numPr>
    </w:pPr>
  </w:style>
  <w:style w:type="paragraph" w:styleId="Titel3" w:customStyle="1">
    <w:name w:val="Titel 3"/>
    <w:basedOn w:val="Kop3"/>
    <w:next w:val="Standaard"/>
    <w:pPr>
      <w:numPr>
        <w:ilvl w:val="0"/>
        <w:numId w:val="0"/>
      </w:numPr>
    </w:pPr>
  </w:style>
  <w:style w:type="character" w:styleId="Voetnootmarkering">
    <w:name w:val="footnote referenc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semiHidden/>
    <w:pPr>
      <w:numPr>
        <w:numId w:val="6"/>
      </w:numPr>
      <w:tabs>
        <w:tab w:val="clear" w:pos="720"/>
      </w:tabs>
    </w:pPr>
  </w:style>
  <w:style w:type="paragraph" w:styleId="onderschriftlogo" w:customStyle="1">
    <w:name w:val="onderschrift logo"/>
    <w:basedOn w:val="Standaard"/>
    <w:qFormat/>
    <w:rsid w:val="00511FC6"/>
    <w:pPr>
      <w:spacing w:line="280" w:lineRule="exact"/>
    </w:pPr>
    <w:rPr>
      <w:rFonts w:ascii="Georgia" w:hAnsi="Georgia" w:eastAsia="MS Mincho"/>
      <w:i/>
      <w:iCs/>
      <w:color w:val="666666"/>
      <w:sz w:val="23"/>
      <w:szCs w:val="23"/>
    </w:rPr>
  </w:style>
  <w:style w:type="character" w:styleId="Hyperlink">
    <w:name w:val="Hyperlink"/>
    <w:uiPriority w:val="99"/>
    <w:rsid w:val="0035025B"/>
    <w:rPr>
      <w:color w:val="0000FF"/>
      <w:u w:val="single"/>
    </w:rPr>
  </w:style>
  <w:style w:type="paragraph" w:styleId="Inhopg3">
    <w:name w:val="toc 3"/>
    <w:basedOn w:val="Standaard"/>
    <w:next w:val="Standaard"/>
    <w:autoRedefine/>
    <w:uiPriority w:val="39"/>
    <w:qFormat/>
    <w:rsid w:val="007D4BF2"/>
    <w:pPr>
      <w:tabs>
        <w:tab w:val="left" w:pos="1843"/>
        <w:tab w:val="right" w:pos="8494"/>
      </w:tabs>
      <w:ind w:left="1134"/>
    </w:pPr>
    <w:rPr>
      <w:rFonts w:ascii="Calibri" w:hAnsi="Calibri"/>
      <w:i/>
      <w:iCs/>
    </w:rPr>
  </w:style>
  <w:style w:type="paragraph" w:styleId="Lijstalinea">
    <w:name w:val="List Paragraph"/>
    <w:basedOn w:val="Standaard"/>
    <w:uiPriority w:val="34"/>
    <w:unhideWhenUsed/>
    <w:rsid w:val="0035025B"/>
    <w:pPr>
      <w:ind w:left="720"/>
      <w:contextualSpacing/>
    </w:pPr>
    <w:rPr>
      <w:rFonts w:cs="Times New Roman"/>
      <w:lang w:eastAsia="en-US"/>
    </w:rPr>
  </w:style>
  <w:style w:type="character" w:styleId="Verwijzingopmerking">
    <w:name w:val="annotation reference"/>
    <w:uiPriority w:val="99"/>
    <w:unhideWhenUsed/>
    <w:rsid w:val="0035025B"/>
    <w:rPr>
      <w:sz w:val="16"/>
      <w:szCs w:val="16"/>
    </w:rPr>
  </w:style>
  <w:style w:type="paragraph" w:styleId="Tekstopmerking">
    <w:name w:val="annotation text"/>
    <w:basedOn w:val="Standaard"/>
    <w:link w:val="TekstopmerkingChar"/>
    <w:uiPriority w:val="99"/>
    <w:unhideWhenUsed/>
    <w:rsid w:val="0035025B"/>
    <w:rPr>
      <w:rFonts w:cs="Times New Roman"/>
      <w:lang w:eastAsia="en-US"/>
    </w:rPr>
  </w:style>
  <w:style w:type="character" w:styleId="TekstopmerkingChar" w:customStyle="1">
    <w:name w:val="Tekst opmerking Char"/>
    <w:basedOn w:val="Standaardalinea-lettertype"/>
    <w:link w:val="Tekstopmerking"/>
    <w:uiPriority w:val="99"/>
    <w:rsid w:val="0035025B"/>
    <w:rPr>
      <w:rFonts w:ascii="Verdana" w:hAnsi="Verdana"/>
      <w:sz w:val="18"/>
      <w:lang w:eastAsia="en-US"/>
    </w:rPr>
  </w:style>
  <w:style w:type="paragraph" w:styleId="Ballontekst">
    <w:name w:val="Balloon Text"/>
    <w:basedOn w:val="Standaard"/>
    <w:link w:val="BallontekstChar"/>
    <w:uiPriority w:val="99"/>
    <w:semiHidden/>
    <w:unhideWhenUsed/>
    <w:rsid w:val="0035025B"/>
    <w:rPr>
      <w:rFonts w:ascii="Tahoma" w:hAnsi="Tahoma" w:cs="Tahoma"/>
      <w:sz w:val="16"/>
      <w:szCs w:val="16"/>
    </w:rPr>
  </w:style>
  <w:style w:type="character" w:styleId="BallontekstChar" w:customStyle="1">
    <w:name w:val="Ballontekst Char"/>
    <w:basedOn w:val="Standaardalinea-lettertype"/>
    <w:link w:val="Ballontekst"/>
    <w:uiPriority w:val="99"/>
    <w:semiHidden/>
    <w:rsid w:val="0035025B"/>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F3D38"/>
    <w:pPr>
      <w:jc w:val="both"/>
    </w:pPr>
    <w:rPr>
      <w:rFonts w:cs="Arial"/>
      <w:b/>
      <w:bCs/>
      <w:sz w:val="20"/>
      <w:szCs w:val="20"/>
      <w:lang w:eastAsia="nl-NL"/>
    </w:rPr>
  </w:style>
  <w:style w:type="character" w:styleId="OnderwerpvanopmerkingChar" w:customStyle="1">
    <w:name w:val="Onderwerp van opmerking Char"/>
    <w:basedOn w:val="TekstopmerkingChar"/>
    <w:link w:val="Onderwerpvanopmerking"/>
    <w:uiPriority w:val="99"/>
    <w:semiHidden/>
    <w:rsid w:val="00FF3D38"/>
    <w:rPr>
      <w:rFonts w:ascii="Verdana" w:hAnsi="Verdana" w:cs="Arial"/>
      <w:b/>
      <w:bCs/>
      <w:sz w:val="18"/>
      <w:lang w:eastAsia="en-US"/>
    </w:rPr>
  </w:style>
  <w:style w:type="paragraph" w:styleId="Kopvaninhoudsopgave">
    <w:name w:val="TOC Heading"/>
    <w:basedOn w:val="Kop1"/>
    <w:next w:val="Standaard"/>
    <w:uiPriority w:val="39"/>
    <w:unhideWhenUsed/>
    <w:qFormat/>
    <w:rsid w:val="00F16A2F"/>
    <w:pPr>
      <w:widowControl/>
      <w:numPr>
        <w:numId w:val="0"/>
      </w:numPr>
      <w:spacing w:before="480" w:after="0" w:line="276" w:lineRule="auto"/>
      <w:outlineLvl w:val="9"/>
    </w:pPr>
    <w:rPr>
      <w:rFonts w:asciiTheme="majorHAnsi" w:hAnsiTheme="majorHAnsi" w:eastAsiaTheme="majorEastAsia" w:cstheme="majorBidi"/>
      <w:bCs/>
      <w:caps w:val="0"/>
      <w:color w:val="365F91" w:themeColor="accent1" w:themeShade="BF"/>
      <w:spacing w:val="0"/>
      <w:sz w:val="28"/>
      <w:szCs w:val="28"/>
    </w:rPr>
  </w:style>
  <w:style w:type="table" w:styleId="Tabelraster">
    <w:name w:val="Table Grid"/>
    <w:basedOn w:val="Standaardtabel"/>
    <w:uiPriority w:val="59"/>
    <w:rsid w:val="00F14D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e">
    <w:name w:val="Revision"/>
    <w:hidden/>
    <w:uiPriority w:val="99"/>
    <w:semiHidden/>
    <w:rsid w:val="009E7964"/>
    <w:rPr>
      <w:rFonts w:ascii="Verdana" w:hAnsi="Verdana"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6848">
      <w:bodyDiv w:val="1"/>
      <w:marLeft w:val="0"/>
      <w:marRight w:val="0"/>
      <w:marTop w:val="0"/>
      <w:marBottom w:val="0"/>
      <w:divBdr>
        <w:top w:val="none" w:sz="0" w:space="0" w:color="auto"/>
        <w:left w:val="none" w:sz="0" w:space="0" w:color="auto"/>
        <w:bottom w:val="none" w:sz="0" w:space="0" w:color="auto"/>
        <w:right w:val="none" w:sz="0" w:space="0" w:color="auto"/>
      </w:divBdr>
    </w:div>
    <w:div w:id="806161816">
      <w:bodyDiv w:val="1"/>
      <w:marLeft w:val="0"/>
      <w:marRight w:val="0"/>
      <w:marTop w:val="0"/>
      <w:marBottom w:val="0"/>
      <w:divBdr>
        <w:top w:val="none" w:sz="0" w:space="0" w:color="auto"/>
        <w:left w:val="none" w:sz="0" w:space="0" w:color="auto"/>
        <w:bottom w:val="none" w:sz="0" w:space="0" w:color="auto"/>
        <w:right w:val="none" w:sz="0" w:space="0" w:color="auto"/>
      </w:divBdr>
    </w:div>
    <w:div w:id="1018770506">
      <w:bodyDiv w:val="1"/>
      <w:marLeft w:val="0"/>
      <w:marRight w:val="0"/>
      <w:marTop w:val="0"/>
      <w:marBottom w:val="0"/>
      <w:divBdr>
        <w:top w:val="none" w:sz="0" w:space="0" w:color="auto"/>
        <w:left w:val="none" w:sz="0" w:space="0" w:color="auto"/>
        <w:bottom w:val="none" w:sz="0" w:space="0" w:color="auto"/>
        <w:right w:val="none" w:sz="0" w:space="0" w:color="auto"/>
      </w:divBdr>
    </w:div>
    <w:div w:id="1026638536">
      <w:bodyDiv w:val="1"/>
      <w:marLeft w:val="0"/>
      <w:marRight w:val="0"/>
      <w:marTop w:val="0"/>
      <w:marBottom w:val="0"/>
      <w:divBdr>
        <w:top w:val="none" w:sz="0" w:space="0" w:color="auto"/>
        <w:left w:val="none" w:sz="0" w:space="0" w:color="auto"/>
        <w:bottom w:val="none" w:sz="0" w:space="0" w:color="auto"/>
        <w:right w:val="none" w:sz="0" w:space="0" w:color="auto"/>
      </w:divBdr>
    </w:div>
    <w:div w:id="1118451341">
      <w:bodyDiv w:val="1"/>
      <w:marLeft w:val="0"/>
      <w:marRight w:val="0"/>
      <w:marTop w:val="0"/>
      <w:marBottom w:val="0"/>
      <w:divBdr>
        <w:top w:val="none" w:sz="0" w:space="0" w:color="auto"/>
        <w:left w:val="none" w:sz="0" w:space="0" w:color="auto"/>
        <w:bottom w:val="none" w:sz="0" w:space="0" w:color="auto"/>
        <w:right w:val="none" w:sz="0" w:space="0" w:color="auto"/>
      </w:divBdr>
    </w:div>
    <w:div w:id="1208494273">
      <w:bodyDiv w:val="1"/>
      <w:marLeft w:val="0"/>
      <w:marRight w:val="0"/>
      <w:marTop w:val="0"/>
      <w:marBottom w:val="0"/>
      <w:divBdr>
        <w:top w:val="none" w:sz="0" w:space="0" w:color="auto"/>
        <w:left w:val="none" w:sz="0" w:space="0" w:color="auto"/>
        <w:bottom w:val="none" w:sz="0" w:space="0" w:color="auto"/>
        <w:right w:val="none" w:sz="0" w:space="0" w:color="auto"/>
      </w:divBdr>
    </w:div>
    <w:div w:id="1234003955">
      <w:bodyDiv w:val="1"/>
      <w:marLeft w:val="0"/>
      <w:marRight w:val="0"/>
      <w:marTop w:val="0"/>
      <w:marBottom w:val="0"/>
      <w:divBdr>
        <w:top w:val="none" w:sz="0" w:space="0" w:color="auto"/>
        <w:left w:val="none" w:sz="0" w:space="0" w:color="auto"/>
        <w:bottom w:val="none" w:sz="0" w:space="0" w:color="auto"/>
        <w:right w:val="none" w:sz="0" w:space="0" w:color="auto"/>
      </w:divBdr>
    </w:div>
    <w:div w:id="1827941662">
      <w:bodyDiv w:val="1"/>
      <w:marLeft w:val="0"/>
      <w:marRight w:val="0"/>
      <w:marTop w:val="0"/>
      <w:marBottom w:val="0"/>
      <w:divBdr>
        <w:top w:val="none" w:sz="0" w:space="0" w:color="auto"/>
        <w:left w:val="none" w:sz="0" w:space="0" w:color="auto"/>
        <w:bottom w:val="none" w:sz="0" w:space="0" w:color="auto"/>
        <w:right w:val="none" w:sz="0" w:space="0" w:color="auto"/>
      </w:divBdr>
    </w:div>
    <w:div w:id="1991866637">
      <w:bodyDiv w:val="1"/>
      <w:marLeft w:val="0"/>
      <w:marRight w:val="0"/>
      <w:marTop w:val="0"/>
      <w:marBottom w:val="0"/>
      <w:divBdr>
        <w:top w:val="none" w:sz="0" w:space="0" w:color="auto"/>
        <w:left w:val="none" w:sz="0" w:space="0" w:color="auto"/>
        <w:bottom w:val="none" w:sz="0" w:space="0" w:color="auto"/>
        <w:right w:val="none" w:sz="0" w:space="0" w:color="auto"/>
      </w:divBdr>
    </w:div>
    <w:div w:id="20248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2.xml"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jpg"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customXml" Target="../customXml/item4.xml" Id="rId23"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customXml" Target="../customXml/item3.xml" Id="rId22" /><Relationship Type="http://schemas.openxmlformats.org/officeDocument/2006/relationships/footer" Target="footer3.xml" Id="R83f9fa4e71bc4b62"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bree\AppData\Roaming\Microsoft\Templates\Normal_plu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8" ma:contentTypeDescription="Een nieuw document maken." ma:contentTypeScope="" ma:versionID="bf9043ddf1edcc2f3c35a7fe264050d7">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b55e246e438da25b9b5dc9a07ee65602"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07ACA-0597-4E5D-B473-A1F6CCF19ED1}">
  <ds:schemaRefs>
    <ds:schemaRef ds:uri="http://schemas.openxmlformats.org/officeDocument/2006/bibliography"/>
  </ds:schemaRefs>
</ds:datastoreItem>
</file>

<file path=customXml/itemProps2.xml><?xml version="1.0" encoding="utf-8"?>
<ds:datastoreItem xmlns:ds="http://schemas.openxmlformats.org/officeDocument/2006/customXml" ds:itemID="{A0C1C900-B4AE-4E13-88D2-46E7919DA52B}"/>
</file>

<file path=customXml/itemProps3.xml><?xml version="1.0" encoding="utf-8"?>
<ds:datastoreItem xmlns:ds="http://schemas.openxmlformats.org/officeDocument/2006/customXml" ds:itemID="{84219571-711A-473F-AB8B-674216B5B3FA}"/>
</file>

<file path=customXml/itemProps4.xml><?xml version="1.0" encoding="utf-8"?>
<ds:datastoreItem xmlns:ds="http://schemas.openxmlformats.org/officeDocument/2006/customXml" ds:itemID="{A1C6BAF7-E908-4FB0-9419-6DE111D874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Normal_plus</ap:Template>
  <ap:Application>Microsoft Word for the web</ap:Application>
  <ap:DocSecurity>0</ap:DocSecurity>
  <ap:ScaleCrop>false</ap:ScaleCrop>
  <ap:Company>Stichting Stimular, Rotterdam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Isja Dominicus (Stimular)</dc:creator>
  <cp:lastModifiedBy>Judith de Bree (Stimular)</cp:lastModifiedBy>
  <cp:revision>3</cp:revision>
  <cp:lastPrinted>2016-12-05T14:15:00Z</cp:lastPrinted>
  <dcterms:created xsi:type="dcterms:W3CDTF">2023-08-07T23:16:00Z</dcterms:created>
  <dcterms:modified xsi:type="dcterms:W3CDTF">2025-04-15T16:07:25Z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411400</vt:r8>
  </property>
  <property fmtid="{D5CDD505-2E9C-101B-9397-08002B2CF9AE}" pid="4" name="MediaServiceImageTags">
    <vt:lpwstr/>
  </property>
</Properties>
</file>